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9221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9221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221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9221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9221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9221E" w:rsidTr="004071A1">
        <w:tc>
          <w:tcPr>
            <w:tcW w:w="1800" w:type="dxa"/>
            <w:shd w:val="clear" w:color="auto" w:fill="F3F3F3"/>
          </w:tcPr>
          <w:p w:rsidR="004071A1" w:rsidRPr="0089221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9221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89221E" w:rsidTr="004071A1">
        <w:tc>
          <w:tcPr>
            <w:tcW w:w="1800" w:type="dxa"/>
          </w:tcPr>
          <w:p w:rsidR="006575E9" w:rsidRPr="0089221E" w:rsidRDefault="00352CF3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</w:rPr>
              <w:t>EGR72</w:t>
            </w:r>
            <w:r w:rsidR="005F20FC" w:rsidRPr="00892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9221E" w:rsidRPr="00892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</w:tcPr>
          <w:p w:rsidR="006575E9" w:rsidRPr="0089221E" w:rsidRDefault="0089221E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</w:rPr>
              <w:t>Modelagem 3D Avançada</w:t>
            </w:r>
          </w:p>
        </w:tc>
      </w:tr>
    </w:tbl>
    <w:p w:rsidR="00FF5AF3" w:rsidRPr="0089221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9221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9221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9221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9221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9221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89221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9221E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89221E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9221E" w:rsidRDefault="00352CF3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89221E" w:rsidRDefault="00352CF3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89221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9221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9221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9221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9221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89221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9221E" w:rsidRDefault="00352C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9221E" w:rsidRDefault="00352CF3" w:rsidP="005F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sz w:val="20"/>
                <w:szCs w:val="20"/>
              </w:rPr>
              <w:t>EGR715</w:t>
            </w:r>
            <w:r w:rsidR="0089221E" w:rsidRPr="00892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89221E" w:rsidRDefault="00352CF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89221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89221E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9221E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89221E" w:rsidRDefault="0089221E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sz w:val="20"/>
                <w:szCs w:val="20"/>
              </w:rPr>
              <w:t>Modelagem avançada em 3D com montagem de conjuntos, projetos de chapas e desenho técnico do produto.</w:t>
            </w:r>
          </w:p>
        </w:tc>
      </w:tr>
      <w:tr w:rsidR="00E12C92" w:rsidRPr="0089221E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9221E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89221E" w:rsidRDefault="0089221E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sz w:val="20"/>
                <w:szCs w:val="20"/>
              </w:rPr>
              <w:t xml:space="preserve">Utilizar modelagem avançada em 3D, com o uso de </w:t>
            </w:r>
            <w:r w:rsidRPr="0089221E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 w:rsidRPr="0089221E">
              <w:rPr>
                <w:rFonts w:ascii="Arial" w:hAnsi="Arial" w:cs="Arial"/>
                <w:sz w:val="20"/>
                <w:szCs w:val="20"/>
              </w:rPr>
              <w:t xml:space="preserve"> específicos, como meio de produção e representação em Desenho Industrial, aplicados a um produto de alta complexidade paralelamente desenvolvido na disciplina de Projeto 23.</w:t>
            </w:r>
          </w:p>
        </w:tc>
      </w:tr>
      <w:tr w:rsidR="00E12C92" w:rsidRPr="0089221E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9221E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Introdução a Modelagem 3D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Revisão de Desenho Técnico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Revisão do SolidWorks, Revisão de Esboço 2D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Recurso Extrusão, Recurso Corte, Recurso Revolução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RecursoPadrão, Recurso superfícies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Recurso Encaixes e engastes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Modelagem de botões e portas</w:t>
            </w: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Recurso Chapas, Montagem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Mini Projeto – Praticas em aula</w:t>
            </w: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</w:r>
          </w:p>
          <w:p w:rsidR="00E12C92" w:rsidRPr="0089221E" w:rsidRDefault="0089221E" w:rsidP="008922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Documentação e desenho Técnico</w:t>
            </w:r>
          </w:p>
        </w:tc>
      </w:tr>
      <w:tr w:rsidR="00E12C92" w:rsidRPr="0089221E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89221E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221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SILVA, Júlio César da. Desenho técnico auxiliado pelo SolidWorks. Florianópolis, SC: Visual Books, 2011. 174 p. ISBN 9788575022696.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SOUZA, Antonio Carlos de. SolidWorks 2003: modelagem 3D. Florianópolis, SC: Visual Books, 2003. 188 p. ISBN 85-7502-127-3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FIALHO, Arivelto Bustamante. SolidWorks Premium 2009: teoria e prática no desenvolvimento de produtos industriais : plataforma para projetos CAD/CAE/CAM. 1 ed. São Paulo: Érica, 2011. 568 p. ISBN 9788536502472.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E. ROHLEDER, H.J. SPECK. Tutoriais de modelagem 3D – Utilizando o solidworks.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Florianópolis</w:t>
            </w:r>
            <w:proofErr w:type="gram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:Visual</w:t>
            </w:r>
            <w:proofErr w:type="spellEnd"/>
            <w:proofErr w:type="gram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Books, 3ª.ed., 2010.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E. ROHLEDER, A.C. SOUZA, H.J. SPECK, L.A. GÓMEZ.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Solidworks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2003 –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Modelagem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3D.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Florianópolis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: Visual Books, 2003.</w:t>
            </w:r>
          </w:p>
          <w:p w:rsidR="0089221E" w:rsidRPr="0089221E" w:rsidRDefault="0089221E" w:rsidP="0089221E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D. C.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and M. P.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SolidWorks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2007: The Basics, SDC Publications, 2007D. C.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and M. P.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, Engineering Design with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SolidWorks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2007, SDC Publications,2007</w:t>
            </w:r>
          </w:p>
          <w:p w:rsidR="00E12C92" w:rsidRPr="0089221E" w:rsidRDefault="0089221E" w:rsidP="0089221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D. C.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and M. P.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, Engineering Design with </w:t>
            </w:r>
            <w:proofErr w:type="spellStart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SolidWorks</w:t>
            </w:r>
            <w:proofErr w:type="spellEnd"/>
            <w:r w:rsidRPr="0089221E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2003, SDC Publications, 2003</w:t>
            </w:r>
          </w:p>
        </w:tc>
      </w:tr>
    </w:tbl>
    <w:p w:rsidR="00A459DB" w:rsidRPr="0089221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bookmarkStart w:id="0" w:name="_GoBack"/>
      <w:bookmarkEnd w:id="0"/>
    </w:p>
    <w:sectPr w:rsidR="00A459DB" w:rsidRPr="0089221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37" w:rsidRDefault="000C6237">
      <w:r>
        <w:separator/>
      </w:r>
    </w:p>
  </w:endnote>
  <w:endnote w:type="continuationSeparator" w:id="0">
    <w:p w:rsidR="000C6237" w:rsidRDefault="000C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37" w:rsidRDefault="000C6237">
      <w:r>
        <w:separator/>
      </w:r>
    </w:p>
  </w:footnote>
  <w:footnote w:type="continuationSeparator" w:id="0">
    <w:p w:rsidR="000C6237" w:rsidRDefault="000C6237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614D"/>
    <w:multiLevelType w:val="hybridMultilevel"/>
    <w:tmpl w:val="28743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112E5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A1718"/>
    <w:multiLevelType w:val="hybridMultilevel"/>
    <w:tmpl w:val="F2843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F684A"/>
    <w:multiLevelType w:val="hybridMultilevel"/>
    <w:tmpl w:val="0862156E"/>
    <w:lvl w:ilvl="0" w:tplc="E51AC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0"/>
  </w:num>
  <w:num w:numId="17">
    <w:abstractNumId w:val="32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3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4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0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4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C6237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2CF3"/>
    <w:rsid w:val="00353980"/>
    <w:rsid w:val="00364291"/>
    <w:rsid w:val="00373076"/>
    <w:rsid w:val="003733C9"/>
    <w:rsid w:val="00377007"/>
    <w:rsid w:val="0039616E"/>
    <w:rsid w:val="003A2512"/>
    <w:rsid w:val="003A2D7A"/>
    <w:rsid w:val="003B34A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5F20FC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9221E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0AFD-B102-44ED-96F0-EE02E388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2015-02-02T19:51:00Z</dcterms:created>
  <dcterms:modified xsi:type="dcterms:W3CDTF">2015-02-02T19:51:00Z</dcterms:modified>
</cp:coreProperties>
</file>