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8DDA0" w14:textId="77777777" w:rsidR="00FF5AF3" w:rsidRPr="0012104A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</w:p>
    <w:p w14:paraId="4FCAF1CE" w14:textId="77777777" w:rsidR="004071A1" w:rsidRPr="0012104A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2104A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12104A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14:paraId="37AB4BE5" w14:textId="77777777" w:rsidR="004071A1" w:rsidRPr="0012104A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4071A1" w:rsidRPr="0012104A" w14:paraId="5649C0CF" w14:textId="77777777" w:rsidTr="004071A1">
        <w:tc>
          <w:tcPr>
            <w:tcW w:w="1800" w:type="dxa"/>
            <w:shd w:val="clear" w:color="auto" w:fill="F3F3F3"/>
          </w:tcPr>
          <w:p w14:paraId="418B64C9" w14:textId="77777777" w:rsidR="004071A1" w:rsidRPr="0012104A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14:paraId="1BA64FA2" w14:textId="77777777" w:rsidR="004071A1" w:rsidRPr="0012104A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CE22A2" w:rsidRPr="0012104A" w14:paraId="3AC4B2F6" w14:textId="77777777" w:rsidTr="00534D5C">
        <w:tc>
          <w:tcPr>
            <w:tcW w:w="1800" w:type="dxa"/>
            <w:vAlign w:val="center"/>
          </w:tcPr>
          <w:p w14:paraId="66769F90" w14:textId="2E2DA9F7" w:rsidR="00CE22A2" w:rsidRPr="0012104A" w:rsidRDefault="00CE22A2" w:rsidP="006A0EC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color w:val="000000"/>
                <w:sz w:val="20"/>
                <w:szCs w:val="20"/>
              </w:rPr>
              <w:t>EGR7186</w:t>
            </w:r>
          </w:p>
        </w:tc>
        <w:tc>
          <w:tcPr>
            <w:tcW w:w="7740" w:type="dxa"/>
            <w:vAlign w:val="center"/>
          </w:tcPr>
          <w:p w14:paraId="6FD43366" w14:textId="70175EF1" w:rsidR="00CE22A2" w:rsidRPr="0012104A" w:rsidRDefault="00CE22A2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color w:val="000000"/>
                <w:sz w:val="20"/>
                <w:szCs w:val="20"/>
              </w:rPr>
              <w:t>Design e Sustentabilidade</w:t>
            </w:r>
          </w:p>
        </w:tc>
      </w:tr>
    </w:tbl>
    <w:p w14:paraId="27125837" w14:textId="77777777" w:rsidR="00FF5AF3" w:rsidRPr="0012104A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FF5AF3" w:rsidRPr="0012104A" w14:paraId="1FD9824D" w14:textId="7777777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CF0F73" w14:textId="77777777" w:rsidR="00FF5AF3" w:rsidRPr="0012104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905D9B" w14:textId="77777777" w:rsidR="00FF5AF3" w:rsidRPr="0012104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63F14F" w14:textId="77777777" w:rsidR="00FF5AF3" w:rsidRPr="0012104A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2D09B1" w14:textId="77777777" w:rsidR="00FF5AF3" w:rsidRPr="0012104A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4515D3" w:rsidRPr="0012104A" w14:paraId="0FD8BFD7" w14:textId="7777777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83E2" w14:textId="2BD46BDD" w:rsidR="004515D3" w:rsidRPr="0012104A" w:rsidRDefault="00CE22A2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72FC" w14:textId="5CEBF45C" w:rsidR="004515D3" w:rsidRPr="0012104A" w:rsidRDefault="00CE22A2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E704" w14:textId="1E14733A" w:rsidR="004515D3" w:rsidRPr="0012104A" w:rsidRDefault="00CE22A2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6A81" w14:textId="25E1E6EF" w:rsidR="004515D3" w:rsidRPr="0012104A" w:rsidRDefault="00CE22A2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C9B809B" w14:textId="77777777" w:rsidR="0073670A" w:rsidRPr="0012104A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43"/>
        <w:gridCol w:w="5245"/>
      </w:tblGrid>
      <w:tr w:rsidR="0073670A" w:rsidRPr="0012104A" w14:paraId="3B7571C6" w14:textId="7777777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A1B484" w14:textId="77777777" w:rsidR="0073670A" w:rsidRPr="0012104A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970FAE" w14:textId="77777777" w:rsidR="0073670A" w:rsidRPr="0012104A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417D6D" w14:textId="77777777" w:rsidR="0073670A" w:rsidRPr="0012104A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12104A" w14:paraId="62869B7B" w14:textId="7777777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9518" w14:textId="1E771054" w:rsidR="0073670A" w:rsidRPr="0012104A" w:rsidRDefault="00EA47AE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B7BB" w14:textId="79D486F4" w:rsidR="00BD6993" w:rsidRPr="0012104A" w:rsidRDefault="00CE22A2" w:rsidP="001210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sz w:val="20"/>
                <w:szCs w:val="20"/>
              </w:rPr>
              <w:t>EGR5040</w:t>
            </w:r>
            <w:r w:rsidR="0012104A" w:rsidRPr="0012104A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12104A">
              <w:rPr>
                <w:rFonts w:ascii="Arial" w:hAnsi="Arial" w:cs="Arial"/>
                <w:sz w:val="20"/>
                <w:szCs w:val="20"/>
              </w:rPr>
              <w:t xml:space="preserve"> EGR5167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78F8" w14:textId="7BA06E1E" w:rsidR="0073670A" w:rsidRPr="0012104A" w:rsidRDefault="004515D3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04A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14:paraId="2E4B18CA" w14:textId="77777777" w:rsidR="00F53ADB" w:rsidRPr="0012104A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7804"/>
      </w:tblGrid>
      <w:tr w:rsidR="00CE22A2" w:rsidRPr="0012104A" w14:paraId="1E218D59" w14:textId="77777777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14:paraId="1202D4AD" w14:textId="77777777" w:rsidR="00CE22A2" w:rsidRPr="0012104A" w:rsidRDefault="00CE22A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104A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14:paraId="7F591F52" w14:textId="60E3B002" w:rsidR="00CE22A2" w:rsidRPr="0012104A" w:rsidRDefault="00CE22A2" w:rsidP="001210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sz w:val="20"/>
                <w:szCs w:val="20"/>
              </w:rPr>
              <w:t xml:space="preserve">Design baseado no princípio das três ecologias. Lucro, </w:t>
            </w:r>
            <w:r w:rsidR="0012104A" w:rsidRPr="0012104A">
              <w:rPr>
                <w:rFonts w:ascii="Arial" w:hAnsi="Arial" w:cs="Arial"/>
                <w:sz w:val="20"/>
                <w:szCs w:val="20"/>
              </w:rPr>
              <w:t>q</w:t>
            </w:r>
            <w:r w:rsidRPr="0012104A">
              <w:rPr>
                <w:rFonts w:ascii="Arial" w:hAnsi="Arial" w:cs="Arial"/>
                <w:sz w:val="20"/>
                <w:szCs w:val="20"/>
              </w:rPr>
              <w:t>ualidade de Vida e Respeito ao Meio Ambiente. Princípios da Sustentabilidade aplicados ao Design.</w:t>
            </w:r>
          </w:p>
        </w:tc>
      </w:tr>
      <w:tr w:rsidR="00CE22A2" w:rsidRPr="0012104A" w14:paraId="44342DF5" w14:textId="77777777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14:paraId="083850D3" w14:textId="77777777" w:rsidR="00CE22A2" w:rsidRPr="0012104A" w:rsidRDefault="00CE22A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104A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14:paraId="3503D073" w14:textId="77777777" w:rsidR="00CE22A2" w:rsidRPr="0012104A" w:rsidRDefault="00CE22A2" w:rsidP="00CE22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sz w:val="20"/>
                <w:szCs w:val="20"/>
              </w:rPr>
              <w:t>Compreender problemática ambiental;</w:t>
            </w:r>
          </w:p>
          <w:p w14:paraId="6E60A0BE" w14:textId="77777777" w:rsidR="00CE22A2" w:rsidRPr="0012104A" w:rsidRDefault="00CE22A2" w:rsidP="00CE22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sz w:val="20"/>
                <w:szCs w:val="20"/>
              </w:rPr>
              <w:t xml:space="preserve">Conhecer o percurso cronológico do novo paradigma ambiental; </w:t>
            </w:r>
          </w:p>
          <w:p w14:paraId="0C03987B" w14:textId="77777777" w:rsidR="00CE22A2" w:rsidRPr="0012104A" w:rsidRDefault="00CE22A2" w:rsidP="00CE22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sz w:val="20"/>
                <w:szCs w:val="20"/>
              </w:rPr>
              <w:t>Conhecer as propostas de novos cenários sustentáveis;</w:t>
            </w:r>
          </w:p>
          <w:p w14:paraId="00FD591D" w14:textId="77777777" w:rsidR="00CE22A2" w:rsidRPr="0012104A" w:rsidRDefault="00CE22A2" w:rsidP="00CE22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sz w:val="20"/>
                <w:szCs w:val="20"/>
              </w:rPr>
              <w:t>Conhecer os princípios do eco-design e da sustentabilidade;</w:t>
            </w:r>
          </w:p>
          <w:p w14:paraId="12506A61" w14:textId="77777777" w:rsidR="00CE22A2" w:rsidRPr="0012104A" w:rsidRDefault="00CE22A2" w:rsidP="00CE22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sz w:val="20"/>
                <w:szCs w:val="20"/>
              </w:rPr>
              <w:t>Conhecer estratégias de desenvolvimento de serviços sustentáveis;</w:t>
            </w:r>
          </w:p>
          <w:p w14:paraId="1CFDEAA4" w14:textId="320DD199" w:rsidR="00CE22A2" w:rsidRPr="0012104A" w:rsidRDefault="00CE22A2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sz w:val="20"/>
                <w:szCs w:val="20"/>
              </w:rPr>
              <w:t>Reconhecer e analisar propostas sustentáveis.</w:t>
            </w:r>
          </w:p>
        </w:tc>
      </w:tr>
      <w:tr w:rsidR="00CE22A2" w:rsidRPr="0012104A" w14:paraId="24E6B226" w14:textId="77777777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14:paraId="20D3D790" w14:textId="6AFE79FD" w:rsidR="00CE22A2" w:rsidRPr="0012104A" w:rsidRDefault="00CE22A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104A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14:paraId="572EAF10" w14:textId="77777777" w:rsidR="00CE22A2" w:rsidRPr="0012104A" w:rsidRDefault="00CE22A2" w:rsidP="00CE22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bCs/>
                <w:sz w:val="20"/>
                <w:szCs w:val="20"/>
              </w:rPr>
              <w:t>1. As problemáticas ambientais. Impactos globais e locais;</w:t>
            </w:r>
          </w:p>
          <w:p w14:paraId="34FEDE27" w14:textId="77777777" w:rsidR="00CE22A2" w:rsidRPr="0012104A" w:rsidRDefault="00CE22A2" w:rsidP="00CE22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bCs/>
                <w:sz w:val="20"/>
                <w:szCs w:val="20"/>
              </w:rPr>
              <w:t>2. Ecologia e sociedade sustentável. Eco design e Design sustentável;</w:t>
            </w:r>
          </w:p>
          <w:p w14:paraId="309D5E87" w14:textId="77777777" w:rsidR="00CE22A2" w:rsidRPr="0012104A" w:rsidRDefault="00CE22A2" w:rsidP="00CE22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bCs/>
                <w:sz w:val="20"/>
                <w:szCs w:val="20"/>
              </w:rPr>
              <w:t>3. Diretrizes e princípios para o desenvolvimento de produtos e serviços sustentáveis;</w:t>
            </w:r>
          </w:p>
          <w:p w14:paraId="20402B26" w14:textId="77777777" w:rsidR="00CE22A2" w:rsidRPr="0012104A" w:rsidRDefault="00CE22A2" w:rsidP="00CE22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bCs/>
                <w:sz w:val="20"/>
                <w:szCs w:val="20"/>
              </w:rPr>
              <w:t>4. Recursos e processos de baixo impacto ambiental. As 3Rs, serviços e uso compartilhado;</w:t>
            </w:r>
          </w:p>
          <w:p w14:paraId="58C41CEE" w14:textId="77777777" w:rsidR="00CE22A2" w:rsidRPr="0012104A" w:rsidRDefault="00CE22A2" w:rsidP="00F65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2104A">
              <w:rPr>
                <w:rFonts w:ascii="Arial" w:hAnsi="Arial" w:cs="Arial"/>
                <w:bCs/>
                <w:sz w:val="20"/>
                <w:szCs w:val="20"/>
              </w:rPr>
              <w:t>5. Ciclo de vida, do berço ao túmulo e do berço ao berço.</w:t>
            </w:r>
          </w:p>
          <w:p w14:paraId="53B1DCAC" w14:textId="7696C547" w:rsidR="00CE22A2" w:rsidRPr="0012104A" w:rsidRDefault="00CE22A2" w:rsidP="006A0EC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bCs/>
                <w:sz w:val="20"/>
                <w:szCs w:val="20"/>
              </w:rPr>
              <w:t>6. Design social</w:t>
            </w:r>
          </w:p>
        </w:tc>
      </w:tr>
      <w:tr w:rsidR="00CE22A2" w:rsidRPr="0012104A" w14:paraId="16E4B6B2" w14:textId="77777777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14:paraId="414D1B6B" w14:textId="480C9192" w:rsidR="00CE22A2" w:rsidRPr="0012104A" w:rsidRDefault="00CE22A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104A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14:paraId="111B2770" w14:textId="77777777" w:rsidR="00CE22A2" w:rsidRPr="0012104A" w:rsidRDefault="00CE22A2" w:rsidP="00F657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104A">
              <w:rPr>
                <w:rFonts w:ascii="Arial" w:hAnsi="Arial" w:cs="Arial"/>
                <w:sz w:val="20"/>
                <w:szCs w:val="20"/>
                <w:lang w:val="en-US"/>
              </w:rPr>
              <w:t xml:space="preserve">DURNING, A. </w:t>
            </w:r>
            <w:r w:rsidRPr="001210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How much is Enough / Consumer society and the future of the earth, </w:t>
            </w:r>
            <w:r w:rsidRPr="0012104A">
              <w:rPr>
                <w:rFonts w:ascii="Arial" w:hAnsi="Arial" w:cs="Arial"/>
                <w:sz w:val="20"/>
                <w:szCs w:val="20"/>
                <w:lang w:val="en-US"/>
              </w:rPr>
              <w:t>World Watch Institute, 1992.</w:t>
            </w:r>
          </w:p>
          <w:p w14:paraId="59C4A3DD" w14:textId="77777777" w:rsidR="00CE22A2" w:rsidRPr="0012104A" w:rsidRDefault="00CE22A2" w:rsidP="00F657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sz w:val="20"/>
                <w:szCs w:val="20"/>
              </w:rPr>
              <w:t xml:space="preserve">KAZAZIAN, Thierry (org.). </w:t>
            </w:r>
            <w:r w:rsidRPr="0012104A">
              <w:rPr>
                <w:rFonts w:ascii="Arial" w:hAnsi="Arial" w:cs="Arial"/>
                <w:b/>
                <w:bCs/>
                <w:sz w:val="20"/>
                <w:szCs w:val="20"/>
              </w:rPr>
              <w:t>Haverá a idade das coisas leves</w:t>
            </w:r>
            <w:r w:rsidRPr="0012104A">
              <w:rPr>
                <w:rFonts w:ascii="Arial" w:hAnsi="Arial" w:cs="Arial"/>
                <w:sz w:val="20"/>
                <w:szCs w:val="20"/>
              </w:rPr>
              <w:t>: design e desenvolvimento sustentável. São Paulo: Editora Senac São Paulo, 2005.</w:t>
            </w:r>
          </w:p>
          <w:p w14:paraId="67CF4D9E" w14:textId="77777777" w:rsidR="00CE22A2" w:rsidRPr="0012104A" w:rsidRDefault="00CE22A2" w:rsidP="00F657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04A">
              <w:rPr>
                <w:rFonts w:ascii="Arial" w:hAnsi="Arial" w:cs="Arial"/>
                <w:sz w:val="20"/>
                <w:szCs w:val="20"/>
              </w:rPr>
              <w:t xml:space="preserve">LAGO, A. &amp; PÁDUA, J.A. </w:t>
            </w:r>
            <w:r w:rsidRPr="00121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que é ecologia. </w:t>
            </w:r>
            <w:r w:rsidRPr="0012104A">
              <w:rPr>
                <w:rFonts w:ascii="Arial" w:hAnsi="Arial" w:cs="Arial"/>
                <w:sz w:val="20"/>
                <w:szCs w:val="20"/>
              </w:rPr>
              <w:t>São Paulo. Abril Cultura/Brasiliense, 1985.</w:t>
            </w:r>
          </w:p>
          <w:p w14:paraId="16E19BAA" w14:textId="77777777" w:rsidR="00CE22A2" w:rsidRPr="0012104A" w:rsidRDefault="00CE22A2" w:rsidP="00F65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104A">
              <w:rPr>
                <w:rFonts w:ascii="Arial" w:hAnsi="Arial" w:cs="Arial"/>
                <w:sz w:val="20"/>
                <w:szCs w:val="20"/>
                <w:lang w:val="en-US"/>
              </w:rPr>
              <w:t xml:space="preserve">MACKENZIE, DOROTHY. </w:t>
            </w:r>
            <w:r w:rsidRPr="001210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Green Design - Design for the</w:t>
            </w:r>
          </w:p>
          <w:p w14:paraId="681D867F" w14:textId="77777777" w:rsidR="00CE22A2" w:rsidRPr="0012104A" w:rsidRDefault="00CE22A2" w:rsidP="00F657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10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Environment</w:t>
            </w:r>
            <w:r w:rsidRPr="0012104A">
              <w:rPr>
                <w:rFonts w:ascii="Arial" w:hAnsi="Arial" w:cs="Arial"/>
                <w:sz w:val="20"/>
                <w:szCs w:val="20"/>
                <w:lang w:val="en-US"/>
              </w:rPr>
              <w:t>. First Edition: Published by Laurence King, 1991 (London).</w:t>
            </w:r>
          </w:p>
          <w:p w14:paraId="4FBDA9C0" w14:textId="77777777" w:rsidR="00CE22A2" w:rsidRPr="0012104A" w:rsidRDefault="00CE22A2" w:rsidP="00F657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104A">
              <w:rPr>
                <w:rFonts w:ascii="Arial" w:hAnsi="Arial" w:cs="Arial"/>
                <w:sz w:val="20"/>
                <w:szCs w:val="20"/>
                <w:lang w:val="en-US"/>
              </w:rPr>
              <w:t xml:space="preserve">PAPANEK, VICTOR J., </w:t>
            </w:r>
            <w:r w:rsidRPr="001210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green imperative: natural design for the real world. </w:t>
            </w:r>
            <w:r w:rsidRPr="0012104A">
              <w:rPr>
                <w:rFonts w:ascii="Arial" w:hAnsi="Arial" w:cs="Arial"/>
                <w:sz w:val="20"/>
                <w:szCs w:val="20"/>
                <w:lang w:val="en-US"/>
              </w:rPr>
              <w:t>New York: Thames and Hudson, 1995</w:t>
            </w:r>
          </w:p>
          <w:p w14:paraId="612658F7" w14:textId="3A260F01" w:rsidR="00CE22A2" w:rsidRPr="0012104A" w:rsidRDefault="00CE22A2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104A">
              <w:rPr>
                <w:rFonts w:ascii="Arial" w:hAnsi="Arial" w:cs="Arial"/>
                <w:sz w:val="20"/>
                <w:szCs w:val="20"/>
                <w:lang w:val="en-US"/>
              </w:rPr>
              <w:t xml:space="preserve">PAPANEK, VICTOR J. </w:t>
            </w:r>
            <w:r w:rsidRPr="001210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Design for the real world; human ecology and social change</w:t>
            </w:r>
            <w:r w:rsidRPr="0012104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12104A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proofErr w:type="spellStart"/>
            <w:r w:rsidRPr="0012104A">
              <w:rPr>
                <w:rFonts w:ascii="Arial" w:hAnsi="Arial" w:cs="Arial"/>
                <w:sz w:val="20"/>
                <w:szCs w:val="20"/>
              </w:rPr>
              <w:t>Pantheon</w:t>
            </w:r>
            <w:proofErr w:type="spellEnd"/>
            <w:r w:rsidRPr="0012104A">
              <w:rPr>
                <w:rFonts w:ascii="Arial" w:hAnsi="Arial" w:cs="Arial"/>
                <w:sz w:val="20"/>
                <w:szCs w:val="20"/>
              </w:rPr>
              <w:t xml:space="preserve"> Books, a </w:t>
            </w:r>
            <w:proofErr w:type="spellStart"/>
            <w:r w:rsidRPr="0012104A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1210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04A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10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04A">
              <w:rPr>
                <w:rFonts w:ascii="Arial" w:hAnsi="Arial" w:cs="Arial"/>
                <w:sz w:val="20"/>
                <w:szCs w:val="20"/>
              </w:rPr>
              <w:t>Random</w:t>
            </w:r>
            <w:proofErr w:type="spellEnd"/>
            <w:r w:rsidRPr="001210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04A">
              <w:rPr>
                <w:rFonts w:ascii="Arial" w:hAnsi="Arial" w:cs="Arial"/>
                <w:sz w:val="20"/>
                <w:szCs w:val="20"/>
              </w:rPr>
              <w:t>House</w:t>
            </w:r>
            <w:proofErr w:type="spellEnd"/>
            <w:r w:rsidRPr="0012104A">
              <w:rPr>
                <w:rFonts w:ascii="Arial" w:hAnsi="Arial" w:cs="Arial"/>
                <w:sz w:val="20"/>
                <w:szCs w:val="20"/>
              </w:rPr>
              <w:t>, 1971.</w:t>
            </w:r>
          </w:p>
        </w:tc>
      </w:tr>
    </w:tbl>
    <w:p w14:paraId="702C0A41" w14:textId="77777777" w:rsidR="00A459DB" w:rsidRPr="0012104A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bookmarkEnd w:id="0"/>
    <w:sectPr w:rsidR="00A459DB" w:rsidRPr="0012104A" w:rsidSect="00924CDD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22C16" w14:textId="77777777" w:rsidR="0057619A" w:rsidRDefault="0057619A">
      <w:r>
        <w:separator/>
      </w:r>
    </w:p>
  </w:endnote>
  <w:endnote w:type="continuationSeparator" w:id="0">
    <w:p w14:paraId="4880F83D" w14:textId="77777777" w:rsidR="0057619A" w:rsidRDefault="0057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17D02" w14:textId="77777777" w:rsidR="0057619A" w:rsidRDefault="0057619A">
      <w:r>
        <w:separator/>
      </w:r>
    </w:p>
  </w:footnote>
  <w:footnote w:type="continuationSeparator" w:id="0">
    <w:p w14:paraId="5E2A6B93" w14:textId="77777777" w:rsidR="0057619A" w:rsidRDefault="0057619A">
      <w:r>
        <w:continuationSeparator/>
      </w:r>
    </w:p>
  </w:footnote>
  <w:footnote w:id="1">
    <w:p w14:paraId="0EEC12FA" w14:textId="77777777"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AEB8F" w14:textId="77777777"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C186D2B" wp14:editId="7020C763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48E06B8" wp14:editId="47A48E18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14:paraId="753B86CA" w14:textId="77777777"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14:paraId="07AEFC48" w14:textId="77777777"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14:paraId="5F11043C" w14:textId="77777777"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095"/>
    <w:multiLevelType w:val="hybridMultilevel"/>
    <w:tmpl w:val="6A3E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D5300"/>
    <w:multiLevelType w:val="hybridMultilevel"/>
    <w:tmpl w:val="73D64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C1213"/>
    <w:multiLevelType w:val="hybridMultilevel"/>
    <w:tmpl w:val="1314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B21DC"/>
    <w:multiLevelType w:val="hybridMultilevel"/>
    <w:tmpl w:val="4502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7"/>
  </w:num>
  <w:num w:numId="9">
    <w:abstractNumId w:val="2"/>
  </w:num>
  <w:num w:numId="10">
    <w:abstractNumId w:val="18"/>
  </w:num>
  <w:num w:numId="11">
    <w:abstractNumId w:val="8"/>
  </w:num>
  <w:num w:numId="12">
    <w:abstractNumId w:val="6"/>
  </w:num>
  <w:num w:numId="13">
    <w:abstractNumId w:val="14"/>
  </w:num>
  <w:num w:numId="14">
    <w:abstractNumId w:val="3"/>
  </w:num>
  <w:num w:numId="15">
    <w:abstractNumId w:val="10"/>
  </w:num>
  <w:num w:numId="16">
    <w:abstractNumId w:val="11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104A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215B1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15D3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A0EC3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22A2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47AE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20A8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C5A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617C-3524-D348-87E2-F731FC27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123 Abc</cp:lastModifiedBy>
  <cp:revision>2</cp:revision>
  <cp:lastPrinted>2014-07-10T20:48:00Z</cp:lastPrinted>
  <dcterms:created xsi:type="dcterms:W3CDTF">2015-01-30T18:57:00Z</dcterms:created>
  <dcterms:modified xsi:type="dcterms:W3CDTF">2015-01-30T18:57:00Z</dcterms:modified>
</cp:coreProperties>
</file>