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6C7AF2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:rsidR="004071A1" w:rsidRPr="006C7AF2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7AF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C7AF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C7AF2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6C7AF2" w:rsidTr="004071A1">
        <w:tc>
          <w:tcPr>
            <w:tcW w:w="1800" w:type="dxa"/>
            <w:shd w:val="clear" w:color="auto" w:fill="F3F3F3"/>
          </w:tcPr>
          <w:p w:rsidR="004071A1" w:rsidRPr="006C7AF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C7AF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4360B" w:rsidRPr="006C7AF2" w:rsidTr="004071A1">
        <w:tc>
          <w:tcPr>
            <w:tcW w:w="1800" w:type="dxa"/>
          </w:tcPr>
          <w:p w:rsidR="00A4360B" w:rsidRPr="006C7AF2" w:rsidRDefault="00A4360B" w:rsidP="00BE0E3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6C7AF2">
              <w:rPr>
                <w:rFonts w:ascii="Arial" w:hAnsi="Arial"/>
                <w:color w:val="000000"/>
                <w:sz w:val="20"/>
                <w:szCs w:val="20"/>
              </w:rPr>
              <w:t>EGR7174</w:t>
            </w:r>
          </w:p>
        </w:tc>
        <w:tc>
          <w:tcPr>
            <w:tcW w:w="7740" w:type="dxa"/>
          </w:tcPr>
          <w:p w:rsidR="00A4360B" w:rsidRPr="006C7AF2" w:rsidRDefault="00A4360B" w:rsidP="00BE0E3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6C7AF2">
              <w:rPr>
                <w:rFonts w:ascii="Arial" w:hAnsi="Arial"/>
                <w:color w:val="000000"/>
                <w:sz w:val="20"/>
                <w:szCs w:val="20"/>
              </w:rPr>
              <w:t xml:space="preserve">Sistema de Moda </w:t>
            </w:r>
          </w:p>
        </w:tc>
      </w:tr>
    </w:tbl>
    <w:p w:rsidR="00FF5AF3" w:rsidRPr="006C7AF2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6C7AF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C7AF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C7AF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C7AF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C7AF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4360B" w:rsidRPr="006C7AF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6C7AF2" w:rsidRDefault="00A4360B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C7AF2">
              <w:rPr>
                <w:rFonts w:ascii="Arial" w:hAnsi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6C7AF2" w:rsidRDefault="00A4360B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C7AF2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6C7AF2" w:rsidRDefault="00A4360B" w:rsidP="008F275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6C7AF2" w:rsidRDefault="00A4360B" w:rsidP="008F275D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2</w:t>
            </w:r>
          </w:p>
        </w:tc>
      </w:tr>
    </w:tbl>
    <w:p w:rsidR="0073670A" w:rsidRPr="006C7AF2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6C7AF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C7AF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C7AF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C7AF2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C7AF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C7AF2" w:rsidRDefault="008C74B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F2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6C7AF2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F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C7AF2" w:rsidRDefault="008C74B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AF2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C7AF2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4"/>
      </w:tblGrid>
      <w:tr w:rsidR="007B0616" w:rsidRPr="006C7AF2" w:rsidTr="007B061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B0616" w:rsidRPr="006C7AF2" w:rsidRDefault="007B061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7B0616" w:rsidRPr="006C7AF2" w:rsidRDefault="006C7AF2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Moda. </w:t>
            </w:r>
            <w:r w:rsidR="007B0616" w:rsidRPr="006C7AF2">
              <w:rPr>
                <w:rFonts w:ascii="Arial" w:hAnsi="Arial"/>
                <w:sz w:val="20"/>
                <w:szCs w:val="20"/>
              </w:rPr>
              <w:t>Conceito e breve referencial histórico do termo Moda. Moda, Cultura e Sociedade. O processo de Moda. Modernidade. Pós-Modernidade. Sistema de Moda.</w:t>
            </w:r>
          </w:p>
        </w:tc>
      </w:tr>
      <w:tr w:rsidR="007B0616" w:rsidRPr="006C7AF2" w:rsidTr="007B061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B0616" w:rsidRPr="006C7AF2" w:rsidRDefault="007B061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Objetivo Geral: </w:t>
            </w:r>
            <w:r w:rsidRPr="006C7AF2">
              <w:rPr>
                <w:rFonts w:ascii="Arial" w:hAnsi="Arial"/>
                <w:sz w:val="20"/>
                <w:szCs w:val="20"/>
              </w:rPr>
              <w:t>Analisar as condições promovidas pela lógica organizacional do sistema de moda contemporâneo, relacionando a história recente da moda com a nova era do consumo que visa a renovação constante dos objetos a serem consumidos, valorizados através do design por sua representação estética e por suas soluções racionais e funcionais.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Objetivos específicos: 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Identificar as alterações das Sociedades Sem Moda e das Sociedades com Moda. 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Promover pensamento crítico acerca do fenômeno da moda.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Identificar às rupturas que promoveram um novo sistema de moda;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Compreender as mudanças culturais produzidas no início do século XX relacionando-as as mudanças percepções estéticas atuais.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Relacionar a influência das duas grandes guerras mundiais na produção cultural e de moda do século XX.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Identificar valores constituídos com as novas formas-moda e relacioná-las a produção de cultura de massa e da sociedade de moda</w:t>
            </w:r>
          </w:p>
          <w:p w:rsidR="007B0616" w:rsidRPr="006C7AF2" w:rsidRDefault="007B0616" w:rsidP="00A4360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>Reconhecer através de fontes diversas, a manifestação da moda na sociedade</w:t>
            </w:r>
          </w:p>
        </w:tc>
      </w:tr>
      <w:tr w:rsidR="007B0616" w:rsidRPr="006C7AF2" w:rsidTr="007B061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B0616" w:rsidRPr="006C7AF2" w:rsidRDefault="007B061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7B0616" w:rsidRPr="006C7AF2" w:rsidRDefault="007B0616" w:rsidP="00A4360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UNIDADE I </w:t>
            </w:r>
            <w:r w:rsidRPr="006C7AF2">
              <w:rPr>
                <w:rFonts w:ascii="Arial" w:hAnsi="Arial"/>
                <w:sz w:val="20"/>
                <w:szCs w:val="20"/>
              </w:rPr>
              <w:t>Moda: História e Conceitos</w:t>
            </w:r>
          </w:p>
          <w:p w:rsidR="007B0616" w:rsidRPr="006C7AF2" w:rsidRDefault="007B0616" w:rsidP="00A4360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UNIDADE II </w:t>
            </w:r>
            <w:r w:rsidRPr="006C7AF2">
              <w:rPr>
                <w:rFonts w:ascii="Arial" w:hAnsi="Arial"/>
                <w:sz w:val="20"/>
                <w:szCs w:val="20"/>
              </w:rPr>
              <w:t>Rupturas Sociais</w:t>
            </w:r>
          </w:p>
          <w:p w:rsidR="007B0616" w:rsidRPr="006C7AF2" w:rsidRDefault="007B0616" w:rsidP="00A4360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UNIDADE III </w:t>
            </w:r>
            <w:r w:rsidRPr="006C7AF2">
              <w:rPr>
                <w:rFonts w:ascii="Arial" w:hAnsi="Arial"/>
                <w:sz w:val="20"/>
                <w:szCs w:val="20"/>
              </w:rPr>
              <w:t>Moda Contemporânea</w:t>
            </w:r>
          </w:p>
          <w:p w:rsidR="007B0616" w:rsidRPr="006C7AF2" w:rsidRDefault="007B0616" w:rsidP="00A4360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UNIDADE IV </w:t>
            </w:r>
            <w:r w:rsidRPr="006C7AF2">
              <w:rPr>
                <w:rFonts w:ascii="Arial" w:hAnsi="Arial"/>
                <w:sz w:val="20"/>
                <w:szCs w:val="20"/>
              </w:rPr>
              <w:t xml:space="preserve">Cultura e Estética </w:t>
            </w:r>
          </w:p>
          <w:p w:rsidR="007B0616" w:rsidRPr="006C7AF2" w:rsidRDefault="007B0616" w:rsidP="00A4360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UNIDADE V </w:t>
            </w:r>
            <w:r w:rsidRPr="006C7AF2">
              <w:rPr>
                <w:rFonts w:ascii="Arial" w:hAnsi="Arial"/>
                <w:sz w:val="20"/>
                <w:szCs w:val="20"/>
              </w:rPr>
              <w:t>Arte e Moda</w:t>
            </w:r>
          </w:p>
        </w:tc>
      </w:tr>
      <w:tr w:rsidR="007B0616" w:rsidRPr="006C7AF2" w:rsidTr="007B0616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B0616" w:rsidRPr="006C7AF2" w:rsidRDefault="007B061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AF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7B0616" w:rsidRPr="006C7AF2" w:rsidRDefault="007B0616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LIPOVETSKY, Gilles. </w:t>
            </w:r>
            <w:r w:rsidRPr="006C7AF2">
              <w:rPr>
                <w:rFonts w:ascii="Arial" w:hAnsi="Arial"/>
                <w:b/>
                <w:sz w:val="20"/>
                <w:szCs w:val="20"/>
              </w:rPr>
              <w:t>O império do efêmero:</w:t>
            </w:r>
            <w:r w:rsidRPr="006C7AF2">
              <w:rPr>
                <w:rFonts w:ascii="Arial" w:hAnsi="Arial"/>
                <w:sz w:val="20"/>
                <w:szCs w:val="20"/>
              </w:rPr>
              <w:t xml:space="preserve"> a moda e seu destino nas sociedades modernas. Tradução: Maria Lucia Machado. São Paulo: Companhia da Letras, 2009. 347p. </w:t>
            </w:r>
          </w:p>
          <w:p w:rsidR="007B0616" w:rsidRPr="006C7AF2" w:rsidRDefault="007B0616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VINCENT-RICARD, Françoise; LA MORINERIE, Aurore de. </w:t>
            </w:r>
            <w:r w:rsidRPr="006C7AF2">
              <w:rPr>
                <w:rFonts w:ascii="Arial" w:hAnsi="Arial"/>
                <w:b/>
                <w:sz w:val="20"/>
                <w:szCs w:val="20"/>
              </w:rPr>
              <w:t>As espirais da moda.</w:t>
            </w:r>
            <w:r w:rsidRPr="006C7AF2">
              <w:rPr>
                <w:rFonts w:ascii="Arial" w:hAnsi="Arial"/>
                <w:sz w:val="20"/>
                <w:szCs w:val="20"/>
              </w:rPr>
              <w:t xml:space="preserve"> 3. ed. Rio de Janeiro (RJ): Paz e Terra, 1989.</w:t>
            </w:r>
          </w:p>
          <w:p w:rsidR="007B0616" w:rsidRPr="006C7AF2" w:rsidRDefault="007B0616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SORGER, Richard; UDALE, Jenny. </w:t>
            </w:r>
            <w:r w:rsidRPr="006C7AF2">
              <w:rPr>
                <w:rFonts w:ascii="Arial" w:hAnsi="Arial"/>
                <w:b/>
                <w:sz w:val="20"/>
                <w:szCs w:val="20"/>
              </w:rPr>
              <w:t>Fundamentos de design de moda.</w:t>
            </w:r>
            <w:r w:rsidRPr="006C7AF2">
              <w:rPr>
                <w:rFonts w:ascii="Arial" w:hAnsi="Arial"/>
                <w:sz w:val="20"/>
                <w:szCs w:val="20"/>
              </w:rPr>
              <w:t xml:space="preserve"> Porto Alegre: </w:t>
            </w:r>
            <w:proofErr w:type="spellStart"/>
            <w:r w:rsidRPr="006C7AF2">
              <w:rPr>
                <w:rFonts w:ascii="Arial" w:hAnsi="Arial"/>
                <w:sz w:val="20"/>
                <w:szCs w:val="20"/>
              </w:rPr>
              <w:t>Bookman</w:t>
            </w:r>
            <w:proofErr w:type="spellEnd"/>
            <w:r w:rsidRPr="006C7AF2">
              <w:rPr>
                <w:rFonts w:ascii="Arial" w:hAnsi="Arial"/>
                <w:sz w:val="20"/>
                <w:szCs w:val="20"/>
              </w:rPr>
              <w:t>, c2009.</w:t>
            </w:r>
          </w:p>
          <w:p w:rsidR="007B0616" w:rsidRPr="006C7AF2" w:rsidRDefault="007B0616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LAVER, James. </w:t>
            </w:r>
            <w:r w:rsidRPr="006C7AF2">
              <w:rPr>
                <w:rFonts w:ascii="Arial" w:hAnsi="Arial"/>
                <w:b/>
                <w:sz w:val="20"/>
                <w:szCs w:val="20"/>
              </w:rPr>
              <w:t>A roupa e a moda :</w:t>
            </w:r>
            <w:r w:rsidRPr="006C7AF2">
              <w:rPr>
                <w:rFonts w:ascii="Arial" w:hAnsi="Arial"/>
                <w:sz w:val="20"/>
                <w:szCs w:val="20"/>
              </w:rPr>
              <w:t>uma historia concisa. São Paulo (SP): Companhia das Letras, 1989</w:t>
            </w:r>
          </w:p>
          <w:p w:rsidR="007B0616" w:rsidRPr="006C7AF2" w:rsidRDefault="007B0616" w:rsidP="00A4360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C7AF2">
              <w:rPr>
                <w:rFonts w:ascii="Arial" w:hAnsi="Arial"/>
                <w:sz w:val="20"/>
                <w:szCs w:val="20"/>
              </w:rPr>
              <w:t xml:space="preserve">CIDREIRA, Renata Pitombo. </w:t>
            </w:r>
            <w:r w:rsidRPr="006C7AF2">
              <w:rPr>
                <w:rFonts w:ascii="Arial" w:hAnsi="Arial"/>
                <w:b/>
                <w:sz w:val="20"/>
                <w:szCs w:val="20"/>
              </w:rPr>
              <w:t xml:space="preserve">Os sentidos da moda: </w:t>
            </w:r>
            <w:r w:rsidRPr="006C7AF2">
              <w:rPr>
                <w:rFonts w:ascii="Arial" w:hAnsi="Arial"/>
                <w:sz w:val="20"/>
                <w:szCs w:val="20"/>
              </w:rPr>
              <w:t xml:space="preserve">vestuário, comunicação e cultura. 2. ed. São Paulo: </w:t>
            </w:r>
            <w:proofErr w:type="spellStart"/>
            <w:r w:rsidRPr="006C7AF2">
              <w:rPr>
                <w:rFonts w:ascii="Arial" w:hAnsi="Arial"/>
                <w:sz w:val="20"/>
                <w:szCs w:val="20"/>
              </w:rPr>
              <w:t>Annablume</w:t>
            </w:r>
            <w:proofErr w:type="spellEnd"/>
            <w:r w:rsidRPr="006C7AF2">
              <w:rPr>
                <w:rFonts w:ascii="Arial" w:hAnsi="Arial"/>
                <w:sz w:val="20"/>
                <w:szCs w:val="20"/>
              </w:rPr>
              <w:t>, 2007.</w:t>
            </w:r>
          </w:p>
        </w:tc>
      </w:tr>
    </w:tbl>
    <w:p w:rsidR="00A459DB" w:rsidRPr="006C7AF2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sectPr w:rsidR="00A459DB" w:rsidRPr="006C7AF2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E3" w:rsidRDefault="00B171E3">
      <w:r>
        <w:separator/>
      </w:r>
    </w:p>
  </w:endnote>
  <w:endnote w:type="continuationSeparator" w:id="0">
    <w:p w:rsidR="00B171E3" w:rsidRDefault="00B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E3" w:rsidRDefault="00B171E3">
      <w:r>
        <w:separator/>
      </w:r>
    </w:p>
  </w:footnote>
  <w:footnote w:type="continuationSeparator" w:id="0">
    <w:p w:rsidR="00B171E3" w:rsidRDefault="00B171E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0069"/>
    <w:rsid w:val="00123E35"/>
    <w:rsid w:val="001318E1"/>
    <w:rsid w:val="00135702"/>
    <w:rsid w:val="001507E6"/>
    <w:rsid w:val="001669F3"/>
    <w:rsid w:val="00166C4B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C7AF2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0616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07D12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171E3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C21F-1C32-274D-84C8-BEEB24B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123 Abc</cp:lastModifiedBy>
  <cp:revision>2</cp:revision>
  <cp:lastPrinted>2014-07-09T16:14:00Z</cp:lastPrinted>
  <dcterms:created xsi:type="dcterms:W3CDTF">2015-01-30T17:53:00Z</dcterms:created>
  <dcterms:modified xsi:type="dcterms:W3CDTF">2015-01-30T17:53:00Z</dcterms:modified>
</cp:coreProperties>
</file>