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2A08A3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2A08A3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A08A3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2A08A3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2A08A3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2A08A3" w:rsidTr="004071A1">
        <w:tc>
          <w:tcPr>
            <w:tcW w:w="1800" w:type="dxa"/>
            <w:shd w:val="clear" w:color="auto" w:fill="F3F3F3"/>
          </w:tcPr>
          <w:p w:rsidR="004071A1" w:rsidRPr="002A08A3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08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2A08A3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08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EA47AE" w:rsidRPr="002A08A3" w:rsidTr="00534D5C">
        <w:tc>
          <w:tcPr>
            <w:tcW w:w="1800" w:type="dxa"/>
            <w:vAlign w:val="center"/>
          </w:tcPr>
          <w:p w:rsidR="00EA47AE" w:rsidRPr="002A08A3" w:rsidRDefault="00EA47AE" w:rsidP="006A0EC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8A3">
              <w:rPr>
                <w:rFonts w:ascii="Arial" w:hAnsi="Arial" w:cs="Arial"/>
                <w:color w:val="000000"/>
                <w:sz w:val="20"/>
                <w:szCs w:val="20"/>
              </w:rPr>
              <w:t>EGR715</w:t>
            </w:r>
            <w:r w:rsidR="006A0EC3" w:rsidRPr="002A08A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40" w:type="dxa"/>
            <w:vAlign w:val="center"/>
          </w:tcPr>
          <w:p w:rsidR="00EA47AE" w:rsidRPr="002A08A3" w:rsidRDefault="006A0EC3" w:rsidP="00A442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8A3">
              <w:rPr>
                <w:rFonts w:ascii="Arial" w:hAnsi="Arial" w:cs="Arial"/>
                <w:color w:val="000000"/>
                <w:sz w:val="20"/>
                <w:szCs w:val="20"/>
              </w:rPr>
              <w:t>Design de Interação</w:t>
            </w:r>
          </w:p>
        </w:tc>
      </w:tr>
    </w:tbl>
    <w:p w:rsidR="00FF5AF3" w:rsidRPr="002A08A3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2A08A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A08A3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08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A08A3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08A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A08A3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08A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A08A3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08A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4515D3" w:rsidRPr="002A08A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2A08A3" w:rsidRDefault="00EA47AE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8A3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2A08A3" w:rsidRDefault="00EA47AE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8A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2A08A3" w:rsidRDefault="006A0EC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2A08A3" w:rsidRDefault="006A0EC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2A08A3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2A08A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2A08A3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08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2A08A3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08A3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2A08A3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08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2A08A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2A08A3" w:rsidRDefault="00EA47AE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2A08A3" w:rsidRDefault="006A0EC3" w:rsidP="006A0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2A08A3" w:rsidRDefault="004515D3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8A3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2A08A3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6A0EC3" w:rsidRPr="002A08A3" w:rsidTr="006A0EC3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6A0EC3" w:rsidRPr="002A08A3" w:rsidRDefault="006A0EC3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08A3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:rsidR="006A0EC3" w:rsidRPr="002A08A3" w:rsidRDefault="006A0EC3" w:rsidP="004515D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>Design de Interação. De</w:t>
            </w:r>
            <w:bookmarkStart w:id="0" w:name="_GoBack"/>
            <w:bookmarkEnd w:id="0"/>
            <w:r w:rsidRPr="002A08A3">
              <w:rPr>
                <w:rFonts w:ascii="Arial" w:hAnsi="Arial" w:cs="Arial"/>
                <w:sz w:val="20"/>
                <w:szCs w:val="20"/>
              </w:rPr>
              <w:t>sign centrado no usuário. Cognição humana e distribuída. Princípios do design de interação. Metas de usabilidade. Estudo de casos.</w:t>
            </w:r>
          </w:p>
        </w:tc>
      </w:tr>
      <w:tr w:rsidR="006A0EC3" w:rsidRPr="002A08A3" w:rsidTr="006A0EC3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6A0EC3" w:rsidRPr="002A08A3" w:rsidRDefault="006A0EC3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08A3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:rsidR="006A0EC3" w:rsidRPr="002A08A3" w:rsidRDefault="006A0EC3" w:rsidP="00C425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>1. Identificar a conformação da disciplina do design de interação no século XX e XXI;</w:t>
            </w:r>
          </w:p>
          <w:p w:rsidR="006A0EC3" w:rsidRPr="002A08A3" w:rsidRDefault="006A0EC3" w:rsidP="00C425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>2. Relacionar usabilidade com interação;</w:t>
            </w:r>
          </w:p>
          <w:p w:rsidR="006A0EC3" w:rsidRPr="002A08A3" w:rsidRDefault="006A0EC3" w:rsidP="00C425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>3. Conhecer diretrizes de interação;</w:t>
            </w:r>
          </w:p>
          <w:p w:rsidR="006A0EC3" w:rsidRPr="002A08A3" w:rsidRDefault="006A0EC3" w:rsidP="00C425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>4. Reconhecer diversos tipos de interfaces;</w:t>
            </w:r>
          </w:p>
          <w:p w:rsidR="006A0EC3" w:rsidRPr="002A08A3" w:rsidRDefault="006A0EC3" w:rsidP="00C425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>5. Aplicar técnicas de pesquisa junto ao publico alvo;</w:t>
            </w:r>
          </w:p>
          <w:p w:rsidR="006A0EC3" w:rsidRPr="002A08A3" w:rsidRDefault="006A0EC3" w:rsidP="00C425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>6. Desenvolver projetos de interação em equipe;</w:t>
            </w:r>
          </w:p>
          <w:p w:rsidR="006A0EC3" w:rsidRPr="002A08A3" w:rsidRDefault="006A0EC3" w:rsidP="00C425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>8. Aplicar técnicas de testes e protótipos;</w:t>
            </w:r>
          </w:p>
          <w:p w:rsidR="006A0EC3" w:rsidRPr="002A08A3" w:rsidRDefault="006A0EC3" w:rsidP="00C425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>9. Discutir sobre temas relacionados à novas tecnologias, novas formas de interação;</w:t>
            </w:r>
          </w:p>
          <w:p w:rsidR="006A0EC3" w:rsidRPr="002A08A3" w:rsidRDefault="006A0EC3" w:rsidP="008F0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>10. Reconhecer a importância do design centrado no usuário.</w:t>
            </w:r>
          </w:p>
        </w:tc>
      </w:tr>
      <w:tr w:rsidR="006A0EC3" w:rsidRPr="002A08A3" w:rsidTr="006A0EC3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6A0EC3" w:rsidRPr="002A08A3" w:rsidRDefault="006A0EC3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08A3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6A0EC3" w:rsidRPr="002A08A3" w:rsidRDefault="006A0EC3" w:rsidP="006A0EC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>Contextualização e conceitos do design de interação. Design de interação história. Metas de usabilidade</w:t>
            </w:r>
          </w:p>
          <w:p w:rsidR="006A0EC3" w:rsidRPr="002A08A3" w:rsidRDefault="006A0EC3" w:rsidP="006A0EC3">
            <w:pPr>
              <w:pStyle w:val="ListParagraph"/>
              <w:numPr>
                <w:ilvl w:val="0"/>
                <w:numId w:val="1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>Usabilidade princípios.</w:t>
            </w:r>
          </w:p>
          <w:p w:rsidR="006A0EC3" w:rsidRPr="002A08A3" w:rsidRDefault="006A0EC3" w:rsidP="006A0EC3">
            <w:pPr>
              <w:pStyle w:val="ListParagraph"/>
              <w:numPr>
                <w:ilvl w:val="0"/>
                <w:numId w:val="1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>Diretrizes de design de interação</w:t>
            </w:r>
          </w:p>
          <w:p w:rsidR="006A0EC3" w:rsidRPr="002A08A3" w:rsidRDefault="006A0EC3" w:rsidP="006A0EC3">
            <w:pPr>
              <w:pStyle w:val="ListParagraph"/>
              <w:numPr>
                <w:ilvl w:val="0"/>
                <w:numId w:val="1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>Modelos conceituais</w:t>
            </w:r>
          </w:p>
          <w:p w:rsidR="006A0EC3" w:rsidRPr="002A08A3" w:rsidRDefault="006A0EC3" w:rsidP="006A0EC3">
            <w:pPr>
              <w:pStyle w:val="ListParagraph"/>
              <w:numPr>
                <w:ilvl w:val="0"/>
                <w:numId w:val="17"/>
              </w:numPr>
              <w:ind w:left="357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A08A3">
              <w:rPr>
                <w:rFonts w:ascii="Arial" w:hAnsi="Arial" w:cs="Arial"/>
                <w:bCs/>
                <w:sz w:val="20"/>
                <w:szCs w:val="20"/>
              </w:rPr>
              <w:t>Cognição e percepção.</w:t>
            </w:r>
          </w:p>
          <w:p w:rsidR="006A0EC3" w:rsidRPr="002A08A3" w:rsidRDefault="006A0EC3" w:rsidP="006A0EC3">
            <w:pPr>
              <w:pStyle w:val="ListParagraph"/>
              <w:numPr>
                <w:ilvl w:val="0"/>
                <w:numId w:val="17"/>
              </w:numPr>
              <w:ind w:left="357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A08A3">
              <w:rPr>
                <w:rFonts w:ascii="Arial" w:hAnsi="Arial" w:cs="Arial"/>
                <w:bCs/>
                <w:sz w:val="20"/>
                <w:szCs w:val="20"/>
              </w:rPr>
              <w:t>Frustração do usuário</w:t>
            </w:r>
          </w:p>
          <w:p w:rsidR="006A0EC3" w:rsidRPr="002A08A3" w:rsidRDefault="006A0EC3" w:rsidP="006A0EC3">
            <w:pPr>
              <w:pStyle w:val="ListParagraph"/>
              <w:numPr>
                <w:ilvl w:val="0"/>
                <w:numId w:val="1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>Interfaces</w:t>
            </w:r>
          </w:p>
          <w:p w:rsidR="006A0EC3" w:rsidRPr="002A08A3" w:rsidRDefault="006A0EC3" w:rsidP="006A0EC3">
            <w:pPr>
              <w:pStyle w:val="ListParagraph"/>
              <w:numPr>
                <w:ilvl w:val="0"/>
                <w:numId w:val="1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>Design inteligente e inovação</w:t>
            </w:r>
          </w:p>
          <w:p w:rsidR="006A0EC3" w:rsidRPr="002A08A3" w:rsidRDefault="006A0EC3" w:rsidP="008F0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>Sociologia e Etnografia na pratica do Design Design participativo,</w:t>
            </w:r>
          </w:p>
        </w:tc>
      </w:tr>
      <w:tr w:rsidR="006A0EC3" w:rsidRPr="002A08A3" w:rsidTr="006A0EC3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6A0EC3" w:rsidRPr="002A08A3" w:rsidRDefault="006A0EC3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08A3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</w:tcPr>
          <w:p w:rsidR="006A0EC3" w:rsidRPr="002A08A3" w:rsidRDefault="006A0EC3" w:rsidP="00C425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  <w:lang w:val="en-US"/>
              </w:rPr>
              <w:t xml:space="preserve">COOPER, Alan; REIMANN, Robert M; CRONIN, David. </w:t>
            </w:r>
            <w:r w:rsidRPr="002A08A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About Face 3.0</w:t>
            </w:r>
            <w:r w:rsidRPr="002A08A3">
              <w:rPr>
                <w:rFonts w:ascii="Arial" w:hAnsi="Arial" w:cs="Arial"/>
                <w:sz w:val="20"/>
                <w:szCs w:val="20"/>
                <w:lang w:val="en-US"/>
              </w:rPr>
              <w:t xml:space="preserve">: The Essentials of Interaction Design. </w:t>
            </w:r>
            <w:r w:rsidRPr="002A08A3">
              <w:rPr>
                <w:rFonts w:ascii="Arial" w:hAnsi="Arial" w:cs="Arial"/>
                <w:sz w:val="20"/>
                <w:szCs w:val="20"/>
              </w:rPr>
              <w:t>Indianapolis: Wiley Publishing, 2007.</w:t>
            </w:r>
          </w:p>
          <w:p w:rsidR="006A0EC3" w:rsidRPr="002A08A3" w:rsidRDefault="006A0EC3" w:rsidP="00C425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 xml:space="preserve">PREECE, Jennifer; ROGERS, Yvonne; SHARP, Helen. </w:t>
            </w:r>
            <w:r w:rsidRPr="002A08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Design de interação: </w:t>
            </w:r>
            <w:r w:rsidRPr="002A08A3">
              <w:rPr>
                <w:rFonts w:ascii="Arial" w:hAnsi="Arial" w:cs="Arial"/>
                <w:sz w:val="20"/>
                <w:szCs w:val="20"/>
              </w:rPr>
              <w:t>além da interação homem-computador. Porto Alegre: Bookman, 2005.</w:t>
            </w:r>
          </w:p>
          <w:p w:rsidR="006A0EC3" w:rsidRPr="002A08A3" w:rsidRDefault="006A0EC3" w:rsidP="00C425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 xml:space="preserve">PRIMO, Alex. </w:t>
            </w:r>
            <w:r w:rsidRPr="002A08A3">
              <w:rPr>
                <w:rFonts w:ascii="Arial" w:hAnsi="Arial" w:cs="Arial"/>
                <w:b/>
                <w:bCs/>
                <w:sz w:val="20"/>
                <w:szCs w:val="20"/>
              </w:rPr>
              <w:t>Interação mediada por computador: comunicação, cibercultura, cognição</w:t>
            </w:r>
            <w:r w:rsidRPr="002A08A3">
              <w:rPr>
                <w:rFonts w:ascii="Arial" w:hAnsi="Arial" w:cs="Arial"/>
                <w:sz w:val="20"/>
                <w:szCs w:val="20"/>
              </w:rPr>
              <w:t>. Porto Alegre: Sulina, 2007.</w:t>
            </w:r>
          </w:p>
          <w:p w:rsidR="006A0EC3" w:rsidRPr="002A08A3" w:rsidRDefault="006A0EC3" w:rsidP="00C425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 xml:space="preserve">NORMAN, Donald A. </w:t>
            </w:r>
            <w:r w:rsidRPr="002A08A3">
              <w:rPr>
                <w:rFonts w:ascii="Arial" w:hAnsi="Arial" w:cs="Arial"/>
                <w:b/>
                <w:bCs/>
                <w:sz w:val="20"/>
                <w:szCs w:val="20"/>
              </w:rPr>
              <w:t>O design do futuro</w:t>
            </w:r>
            <w:r w:rsidRPr="002A08A3">
              <w:rPr>
                <w:rFonts w:ascii="Arial" w:hAnsi="Arial" w:cs="Arial"/>
                <w:sz w:val="20"/>
                <w:szCs w:val="20"/>
              </w:rPr>
              <w:t>. Rio de Janeiro: Rocco, 2010.</w:t>
            </w:r>
          </w:p>
          <w:p w:rsidR="006A0EC3" w:rsidRPr="002A08A3" w:rsidRDefault="006A0EC3" w:rsidP="00C425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 xml:space="preserve">SHNEIDERMAN, Ben. </w:t>
            </w:r>
            <w:r w:rsidRPr="002A08A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Designing the user interface</w:t>
            </w:r>
            <w:r w:rsidRPr="002A08A3">
              <w:rPr>
                <w:rFonts w:ascii="Arial" w:hAnsi="Arial" w:cs="Arial"/>
                <w:sz w:val="20"/>
                <w:szCs w:val="20"/>
                <w:lang w:val="en-US"/>
              </w:rPr>
              <w:t xml:space="preserve">: strategies for effective human-computer interaction. </w:t>
            </w:r>
            <w:r w:rsidRPr="002A08A3">
              <w:rPr>
                <w:rFonts w:ascii="Arial" w:hAnsi="Arial" w:cs="Arial"/>
                <w:sz w:val="20"/>
                <w:szCs w:val="20"/>
              </w:rPr>
              <w:t>Pearson, 2010.</w:t>
            </w:r>
          </w:p>
          <w:p w:rsidR="006A0EC3" w:rsidRPr="002A08A3" w:rsidRDefault="006A0EC3" w:rsidP="008F0B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08A3">
              <w:rPr>
                <w:rFonts w:ascii="Arial" w:hAnsi="Arial" w:cs="Arial"/>
                <w:sz w:val="20"/>
                <w:szCs w:val="20"/>
              </w:rPr>
              <w:t xml:space="preserve">TOGNAZZINI, Bruce. </w:t>
            </w:r>
            <w:r w:rsidRPr="002A08A3">
              <w:rPr>
                <w:rFonts w:ascii="Arial" w:hAnsi="Arial" w:cs="Arial"/>
                <w:b/>
                <w:bCs/>
                <w:sz w:val="20"/>
                <w:szCs w:val="20"/>
              </w:rPr>
              <w:t>Primeiros princípios do Design de Interação</w:t>
            </w:r>
            <w:r w:rsidRPr="002A08A3">
              <w:rPr>
                <w:rFonts w:ascii="Arial" w:hAnsi="Arial" w:cs="Arial"/>
                <w:sz w:val="20"/>
                <w:szCs w:val="20"/>
              </w:rPr>
              <w:t>. Tradução por Pedro Soares Neves, Userdesign.org. Disponível em:&lt;http://userdesign.org/principios.html&gt;. Acesso em 22 de maio de 2011.</w:t>
            </w:r>
          </w:p>
        </w:tc>
      </w:tr>
    </w:tbl>
    <w:p w:rsidR="00A459DB" w:rsidRPr="002A08A3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2A08A3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5F" w:rsidRDefault="00AA675F">
      <w:r>
        <w:separator/>
      </w:r>
    </w:p>
  </w:endnote>
  <w:endnote w:type="continuationSeparator" w:id="0">
    <w:p w:rsidR="00AA675F" w:rsidRDefault="00AA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5F" w:rsidRDefault="00AA675F">
      <w:r>
        <w:separator/>
      </w:r>
    </w:p>
  </w:footnote>
  <w:footnote w:type="continuationSeparator" w:id="0">
    <w:p w:rsidR="00AA675F" w:rsidRDefault="00AA675F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207293"/>
    <w:multiLevelType w:val="hybridMultilevel"/>
    <w:tmpl w:val="09E299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0D5300"/>
    <w:multiLevelType w:val="hybridMultilevel"/>
    <w:tmpl w:val="73D64B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B21DC"/>
    <w:multiLevelType w:val="hybridMultilevel"/>
    <w:tmpl w:val="4502E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215B1"/>
    <w:rsid w:val="0024075D"/>
    <w:rsid w:val="00241E0C"/>
    <w:rsid w:val="00261295"/>
    <w:rsid w:val="002726D8"/>
    <w:rsid w:val="002A08A3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15D3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026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A0EC3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A675F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47AE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120A8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C5DF-FD4B-4499-AAED-3F5A3E0A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2014-07-10T20:47:00Z</cp:lastPrinted>
  <dcterms:created xsi:type="dcterms:W3CDTF">2015-01-30T13:57:00Z</dcterms:created>
  <dcterms:modified xsi:type="dcterms:W3CDTF">2015-01-30T13:57:00Z</dcterms:modified>
</cp:coreProperties>
</file>