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647B2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647B2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47B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647B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647B2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647B2" w:rsidTr="004071A1">
        <w:tc>
          <w:tcPr>
            <w:tcW w:w="1800" w:type="dxa"/>
            <w:shd w:val="clear" w:color="auto" w:fill="F3F3F3"/>
          </w:tcPr>
          <w:p w:rsidR="004071A1" w:rsidRPr="004647B2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647B2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647B2" w:rsidRPr="004647B2" w:rsidTr="004071A1">
        <w:tc>
          <w:tcPr>
            <w:tcW w:w="1800" w:type="dxa"/>
          </w:tcPr>
          <w:p w:rsidR="004647B2" w:rsidRPr="004647B2" w:rsidRDefault="004647B2" w:rsidP="00C25C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color w:val="000000"/>
                <w:sz w:val="20"/>
                <w:szCs w:val="20"/>
              </w:rPr>
              <w:t>EGR5516</w:t>
            </w:r>
          </w:p>
        </w:tc>
        <w:tc>
          <w:tcPr>
            <w:tcW w:w="7740" w:type="dxa"/>
          </w:tcPr>
          <w:p w:rsidR="004647B2" w:rsidRPr="004647B2" w:rsidRDefault="004647B2" w:rsidP="00C25CDB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color w:val="000000"/>
                <w:sz w:val="20"/>
                <w:szCs w:val="20"/>
              </w:rPr>
              <w:t>Modelagem Avançada</w:t>
            </w:r>
          </w:p>
        </w:tc>
      </w:tr>
    </w:tbl>
    <w:p w:rsidR="00FF5AF3" w:rsidRPr="004647B2" w:rsidRDefault="00FF5AF3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647B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7B2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7B2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7B2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7B2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4647B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647B2" w:rsidRDefault="004647B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647B2" w:rsidRDefault="004647B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647B2" w:rsidRDefault="004647B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647B2" w:rsidRDefault="004647B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4647B2" w:rsidRDefault="0073670A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647B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647B2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647B2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647B2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4647B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4647B2" w:rsidRDefault="004647B2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EGR5512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647B2" w:rsidRDefault="00700601" w:rsidP="00464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EGR7</w:t>
            </w:r>
            <w:r w:rsidR="004647B2" w:rsidRPr="004647B2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4647B2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B2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4647B2" w:rsidRDefault="00F53ADB" w:rsidP="000258D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31EBC" w:rsidRPr="004647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EBC" w:rsidRPr="004647B2" w:rsidRDefault="00031EBC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31EBC" w:rsidRPr="004647B2" w:rsidRDefault="004647B2" w:rsidP="00031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Técnicas e exercícios de prototipagem rápida. Modelagem digital</w:t>
            </w:r>
          </w:p>
        </w:tc>
      </w:tr>
      <w:tr w:rsidR="004647B2" w:rsidRPr="004647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647B2" w:rsidRPr="004647B2" w:rsidRDefault="004647B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647B2" w:rsidRPr="004647B2" w:rsidRDefault="004647B2" w:rsidP="000729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 xml:space="preserve"> Utilizar a modelagem 3D digital, com o uso de </w:t>
            </w:r>
            <w:r w:rsidRPr="004647B2">
              <w:rPr>
                <w:rFonts w:ascii="Arial" w:hAnsi="Arial" w:cs="Arial"/>
                <w:i/>
                <w:sz w:val="20"/>
                <w:szCs w:val="20"/>
              </w:rPr>
              <w:t>software</w:t>
            </w:r>
            <w:r w:rsidRPr="004647B2">
              <w:rPr>
                <w:rFonts w:ascii="Arial" w:hAnsi="Arial" w:cs="Arial"/>
                <w:sz w:val="20"/>
                <w:szCs w:val="20"/>
              </w:rPr>
              <w:t xml:space="preserve"> específicos, como meio de produção e representação em Desenho Industrial, aplicados a um produto paralelamente desenvolvido na disciplina Projeto 9.</w:t>
            </w:r>
          </w:p>
        </w:tc>
      </w:tr>
      <w:tr w:rsidR="004647B2" w:rsidRPr="004647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647B2" w:rsidRPr="004647B2" w:rsidRDefault="004647B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647B2" w:rsidRPr="004647B2" w:rsidRDefault="004647B2" w:rsidP="00CD45B5">
            <w:pPr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- Interface das plataformas</w:t>
            </w:r>
          </w:p>
          <w:p w:rsidR="004647B2" w:rsidRPr="004647B2" w:rsidRDefault="004647B2" w:rsidP="00CD45B5">
            <w:pPr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- Comandos de produção 3D</w:t>
            </w:r>
          </w:p>
          <w:p w:rsidR="004647B2" w:rsidRPr="004647B2" w:rsidRDefault="004647B2" w:rsidP="00CD45B5">
            <w:pPr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- Comandos de visualização</w:t>
            </w:r>
          </w:p>
          <w:p w:rsidR="004647B2" w:rsidRPr="004647B2" w:rsidRDefault="004647B2" w:rsidP="00CD45B5">
            <w:pPr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- Comandos de Renderização</w:t>
            </w:r>
          </w:p>
          <w:p w:rsidR="004647B2" w:rsidRPr="004647B2" w:rsidRDefault="004647B2" w:rsidP="00CD45B5">
            <w:pPr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- Desenvolvimento de Projeto de produto</w:t>
            </w:r>
          </w:p>
        </w:tc>
      </w:tr>
      <w:tr w:rsidR="004647B2" w:rsidRPr="004647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647B2" w:rsidRPr="004647B2" w:rsidRDefault="004647B2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7B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AZEVEDO, E; CONCI, A. Computação Gráfica: Teoria e Prática I e II. Rio de Janeiro: Campus, 2003 e 2008.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 xml:space="preserve">MITCHELL, W.; MCCULLOUGH, M. Digital Design Media. </w:t>
            </w:r>
            <w:r w:rsidRPr="004647B2">
              <w:rPr>
                <w:rFonts w:ascii="Arial" w:hAnsi="Arial" w:cs="Arial"/>
                <w:sz w:val="20"/>
                <w:szCs w:val="20"/>
              </w:rPr>
              <w:t>New York: Van Nostra</w:t>
            </w:r>
            <w:proofErr w:type="spellStart"/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proofErr w:type="spellEnd"/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 xml:space="preserve"> Reinhold, 1994. </w:t>
            </w:r>
            <w:r w:rsidRPr="004647B2">
              <w:rPr>
                <w:rFonts w:ascii="Arial" w:hAnsi="Arial" w:cs="Arial"/>
                <w:sz w:val="20"/>
                <w:szCs w:val="20"/>
              </w:rPr>
              <w:t xml:space="preserve">Disponível em: </w:t>
            </w:r>
            <w:hyperlink r:id="rId8" w:history="1">
              <w:r w:rsidRPr="004647B2">
                <w:rPr>
                  <w:rFonts w:ascii="Arial" w:hAnsi="Arial" w:cs="Arial"/>
                  <w:sz w:val="20"/>
                  <w:szCs w:val="20"/>
                </w:rPr>
                <w:t>http://www.gsd.harvard.edu/~malcolm/DDM/DDMcover.gif</w:t>
              </w:r>
            </w:hyperlink>
            <w:r w:rsidRPr="004647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PEDRO, A.; KATORI, R. Rhinoceros 3.0: modele suas idéias em 3D: guia prático. São Paulo: Érica, 2003.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CELANI, G. CAD Criativo. Rio de Janeiro: Campus, 2003.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SAURA, C. Aplicação da prototipagem rápida na melhoria do processo de desenvolvimento de produtos em pequenas e médias empresas. Campinas, 2003. 105 f. Dissertação (Mestrado) - Faculdade de Engenharia Mecânica, Universidade Estadual de Campinas.BELL, JON A. Dominando o 3d studio Max R3. Ciência Moderna, 2000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647B2">
              <w:rPr>
                <w:rFonts w:ascii="Arial" w:hAnsi="Arial" w:cs="Arial"/>
                <w:sz w:val="20"/>
                <w:szCs w:val="20"/>
              </w:rPr>
              <w:t>BONSIEPE, Gui. Design do material digital. Florianópolis: FIESC/IEL, 1995.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>MURDOCK, KELLY. 3D Studio Max R3 Bible. IDG Books, 1999.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 xml:space="preserve">POTTS, ANTHONY. 3D Studio Max design guide. </w:t>
            </w:r>
            <w:proofErr w:type="spellStart"/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>Coriolis</w:t>
            </w:r>
            <w:proofErr w:type="spellEnd"/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 xml:space="preserve"> group, 1996</w:t>
            </w:r>
          </w:p>
          <w:p w:rsidR="004647B2" w:rsidRPr="004647B2" w:rsidRDefault="004647B2" w:rsidP="004647B2">
            <w:pPr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 xml:space="preserve">WYSACK, ROY L. Designing parts with solid works. </w:t>
            </w:r>
            <w:proofErr w:type="spellStart"/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>CADCam</w:t>
            </w:r>
            <w:proofErr w:type="spellEnd"/>
            <w:r w:rsidRPr="004647B2">
              <w:rPr>
                <w:rFonts w:ascii="Arial" w:hAnsi="Arial" w:cs="Arial"/>
                <w:sz w:val="20"/>
                <w:szCs w:val="20"/>
                <w:lang w:val="en-US"/>
              </w:rPr>
              <w:t xml:space="preserve"> Pub, 1997.</w:t>
            </w:r>
          </w:p>
        </w:tc>
      </w:tr>
    </w:tbl>
    <w:p w:rsidR="00A459DB" w:rsidRPr="004647B2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4647B2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33" w:rsidRDefault="00347A33">
      <w:r>
        <w:separator/>
      </w:r>
    </w:p>
  </w:endnote>
  <w:endnote w:type="continuationSeparator" w:id="0">
    <w:p w:rsidR="00347A33" w:rsidRDefault="0034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33" w:rsidRDefault="00347A33">
      <w:r>
        <w:separator/>
      </w:r>
    </w:p>
  </w:footnote>
  <w:footnote w:type="continuationSeparator" w:id="0">
    <w:p w:rsidR="00347A33" w:rsidRDefault="00347A3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2DC7"/>
    <w:multiLevelType w:val="singleLevel"/>
    <w:tmpl w:val="4500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258D7"/>
    <w:rsid w:val="00031EBC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1BE2"/>
    <w:rsid w:val="00123E35"/>
    <w:rsid w:val="001318E1"/>
    <w:rsid w:val="00135702"/>
    <w:rsid w:val="001367A6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0BF8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47A33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47B2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0C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d.harvard.edu/~malcolm/DDM/DDMcover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1E8C-E9C1-4149-9440-353A6678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2015-01-30T10:22:00Z</dcterms:created>
  <dcterms:modified xsi:type="dcterms:W3CDTF">2015-01-30T10:22:00Z</dcterms:modified>
</cp:coreProperties>
</file>