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9E65A6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9E65A6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E65A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9E65A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9E65A6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9E65A6" w:rsidTr="004071A1">
        <w:tc>
          <w:tcPr>
            <w:tcW w:w="1800" w:type="dxa"/>
            <w:shd w:val="clear" w:color="auto" w:fill="F3F3F3"/>
          </w:tcPr>
          <w:p w:rsidR="004071A1" w:rsidRPr="009E65A6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9E65A6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CC37E3" w:rsidRPr="009E65A6" w:rsidTr="004071A1">
        <w:tc>
          <w:tcPr>
            <w:tcW w:w="1800" w:type="dxa"/>
          </w:tcPr>
          <w:p w:rsidR="00CC37E3" w:rsidRPr="009E65A6" w:rsidRDefault="00CC37E3" w:rsidP="00CC37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color w:val="000000"/>
                <w:sz w:val="20"/>
                <w:szCs w:val="20"/>
              </w:rPr>
              <w:t>EGR5120</w:t>
            </w:r>
          </w:p>
        </w:tc>
        <w:tc>
          <w:tcPr>
            <w:tcW w:w="7740" w:type="dxa"/>
          </w:tcPr>
          <w:p w:rsidR="00CC37E3" w:rsidRPr="009E65A6" w:rsidRDefault="00CC37E3" w:rsidP="00CC3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5A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Expressão Visual I</w:t>
            </w:r>
          </w:p>
        </w:tc>
      </w:tr>
    </w:tbl>
    <w:p w:rsidR="00FF5AF3" w:rsidRPr="009E65A6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9E65A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E65A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E65A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E65A6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E65A6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9E65A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9E65A6" w:rsidRDefault="00CC37E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9E65A6" w:rsidRDefault="00CC37E3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9E65A6" w:rsidRDefault="00CC37E3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9E65A6" w:rsidRDefault="00CC37E3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9E65A6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9E65A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E65A6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E65A6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9E65A6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9E65A6" w:rsidTr="00CC37E3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92" w:rsidRPr="009E65A6" w:rsidRDefault="00CC37E3" w:rsidP="00CC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92" w:rsidRPr="009E65A6" w:rsidRDefault="00CC37E3" w:rsidP="00CC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color w:val="000000"/>
                <w:sz w:val="20"/>
                <w:szCs w:val="20"/>
              </w:rPr>
              <w:t>EGR5034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92" w:rsidRPr="009E65A6" w:rsidRDefault="00CC37E3" w:rsidP="00CC3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5A6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9E65A6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CC37E3" w:rsidRPr="009E65A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C37E3" w:rsidRPr="009E65A6" w:rsidRDefault="00CC37E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CC37E3" w:rsidRPr="009E65A6" w:rsidRDefault="00CC37E3" w:rsidP="006615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5A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Desenvolvimento da expressão gráfico-plástica e da gramática visual. A representação através das formas naturais e artificiais. Percepção das estruturas formais.</w:t>
            </w:r>
          </w:p>
        </w:tc>
      </w:tr>
      <w:tr w:rsidR="00CC37E3" w:rsidRPr="009E65A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C37E3" w:rsidRPr="009E65A6" w:rsidRDefault="00CC37E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CC37E3" w:rsidRPr="009E65A6" w:rsidRDefault="00CC37E3" w:rsidP="006615AF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</w:rPr>
              <w:t>Desenvolver habilidades de traçado manual</w:t>
            </w:r>
          </w:p>
        </w:tc>
      </w:tr>
      <w:tr w:rsidR="00CC37E3" w:rsidRPr="009E65A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C37E3" w:rsidRPr="009E65A6" w:rsidRDefault="00CC37E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CC37E3" w:rsidRPr="009E65A6" w:rsidRDefault="00CC37E3" w:rsidP="00043DC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E65A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Desenvolvimento da expressão gráfico-plástica e da gramática visual (sintaxe).</w:t>
            </w:r>
          </w:p>
          <w:p w:rsidR="00CC37E3" w:rsidRPr="009E65A6" w:rsidRDefault="00CC37E3" w:rsidP="00043DC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E65A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O desenho como expressão de sentimentos e conceitos. </w:t>
            </w:r>
          </w:p>
          <w:p w:rsidR="00CC37E3" w:rsidRPr="009E65A6" w:rsidRDefault="00CC37E3" w:rsidP="00043DC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E65A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As ferramentas de desenho. </w:t>
            </w:r>
          </w:p>
          <w:p w:rsidR="00CC37E3" w:rsidRPr="009E65A6" w:rsidRDefault="00CC37E3" w:rsidP="00043DC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E65A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A representação através das formas naturais e artificiais. </w:t>
            </w:r>
          </w:p>
          <w:p w:rsidR="00CC37E3" w:rsidRPr="009E65A6" w:rsidRDefault="00CC37E3" w:rsidP="00043DC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E65A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Estudo de luz e sombra. </w:t>
            </w:r>
          </w:p>
          <w:p w:rsidR="00CC37E3" w:rsidRPr="009E65A6" w:rsidRDefault="00CC37E3" w:rsidP="00043DC3">
            <w:pPr>
              <w:autoSpaceDE w:val="0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Percepção e composição das estruturas formais.</w:t>
            </w:r>
          </w:p>
        </w:tc>
      </w:tr>
      <w:tr w:rsidR="00CC37E3" w:rsidRPr="009E65A6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C37E3" w:rsidRPr="009E65A6" w:rsidRDefault="00CC37E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CC37E3" w:rsidRPr="009E65A6" w:rsidRDefault="00CC37E3" w:rsidP="00F71BD9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65A6">
              <w:rPr>
                <w:rFonts w:ascii="Arial" w:hAnsi="Arial" w:cs="Arial"/>
                <w:b/>
                <w:sz w:val="20"/>
                <w:szCs w:val="20"/>
              </w:rPr>
              <w:t>Básica:</w:t>
            </w:r>
          </w:p>
          <w:p w:rsidR="00CC37E3" w:rsidRPr="009E65A6" w:rsidRDefault="00CC37E3" w:rsidP="00F71BD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6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CORTEZ, Jayme. </w:t>
            </w:r>
            <w:r w:rsidRPr="009E65A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Curso completo de desenho artistico. </w:t>
            </w:r>
            <w:r w:rsidRPr="009E6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São Paulo: Divulgação Artistica, [198-]</w:t>
            </w:r>
          </w:p>
          <w:p w:rsidR="00CC37E3" w:rsidRPr="009E65A6" w:rsidRDefault="00CC37E3" w:rsidP="00F71BD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6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EDWARDS, Betty. </w:t>
            </w:r>
            <w:r w:rsidRPr="009E65A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Desenhando com o lado direito do cerebro. </w:t>
            </w:r>
            <w:r w:rsidRPr="009E6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ed. rev. e ampl. Rio de Janeiro (RJ)</w:t>
            </w:r>
          </w:p>
          <w:p w:rsidR="00CC37E3" w:rsidRPr="009E65A6" w:rsidRDefault="00CC37E3" w:rsidP="00F71BD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6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Ediouro 2000.</w:t>
            </w:r>
          </w:p>
          <w:p w:rsidR="00CC37E3" w:rsidRPr="009E65A6" w:rsidRDefault="00CC37E3" w:rsidP="00F71BD9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6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PARRAMON, Jose Maria. </w:t>
            </w:r>
            <w:r w:rsidRPr="009E65A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Primeiros passos em desenho artístico. </w:t>
            </w:r>
            <w:r w:rsidRPr="009E65A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[S. l.]: [</w:t>
            </w:r>
            <w:proofErr w:type="spellStart"/>
            <w:r w:rsidRPr="009E65A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s.n</w:t>
            </w:r>
            <w:proofErr w:type="spellEnd"/>
            <w:r w:rsidRPr="009E65A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.], 1972.</w:t>
            </w:r>
          </w:p>
          <w:p w:rsidR="00CC37E3" w:rsidRPr="009E65A6" w:rsidRDefault="00CC37E3" w:rsidP="00F71BD9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E65A6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Complementar</w:t>
            </w:r>
            <w:proofErr w:type="spellEnd"/>
            <w:r w:rsidRPr="009E65A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C37E3" w:rsidRPr="009E65A6" w:rsidRDefault="00CC37E3" w:rsidP="00F71B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  <w:lang w:val="en-US"/>
              </w:rPr>
              <w:t xml:space="preserve">HALAWELL, Philip. </w:t>
            </w:r>
            <w:r w:rsidRPr="009E65A6">
              <w:rPr>
                <w:rFonts w:ascii="Arial" w:hAnsi="Arial" w:cs="Arial"/>
                <w:b/>
                <w:sz w:val="20"/>
                <w:szCs w:val="20"/>
              </w:rPr>
              <w:t>À mão livre: a linguagem do desenho</w:t>
            </w:r>
            <w:r w:rsidRPr="009E65A6">
              <w:rPr>
                <w:rFonts w:ascii="Arial" w:hAnsi="Arial" w:cs="Arial"/>
                <w:sz w:val="20"/>
                <w:szCs w:val="20"/>
              </w:rPr>
              <w:t>. SP: Melhoramentos, 1994.</w:t>
            </w:r>
          </w:p>
          <w:p w:rsidR="00CC37E3" w:rsidRPr="009E65A6" w:rsidRDefault="00CC37E3" w:rsidP="00F71B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</w:rPr>
              <w:t xml:space="preserve">KANDINSKY, Wassily. </w:t>
            </w:r>
            <w:r w:rsidRPr="009E65A6">
              <w:rPr>
                <w:rFonts w:ascii="Arial" w:hAnsi="Arial" w:cs="Arial"/>
                <w:b/>
                <w:sz w:val="20"/>
                <w:szCs w:val="20"/>
              </w:rPr>
              <w:t>Ponto, linha, plano</w:t>
            </w:r>
            <w:r w:rsidRPr="009E65A6">
              <w:rPr>
                <w:rFonts w:ascii="Arial" w:hAnsi="Arial" w:cs="Arial"/>
                <w:sz w:val="20"/>
                <w:szCs w:val="20"/>
              </w:rPr>
              <w:t>. SP: Martins Fontes, 1997.</w:t>
            </w:r>
          </w:p>
          <w:p w:rsidR="00CC37E3" w:rsidRPr="009E65A6" w:rsidRDefault="00CC37E3" w:rsidP="00F71B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</w:rPr>
              <w:t xml:space="preserve">METZGER, Phil. </w:t>
            </w:r>
            <w:r w:rsidRPr="009E65A6">
              <w:rPr>
                <w:rFonts w:ascii="Arial" w:hAnsi="Arial" w:cs="Arial"/>
                <w:b/>
                <w:sz w:val="20"/>
                <w:szCs w:val="20"/>
              </w:rPr>
              <w:t>A perspectiva sem dificuldade</w:t>
            </w:r>
            <w:r w:rsidRPr="009E65A6">
              <w:rPr>
                <w:rFonts w:ascii="Arial" w:hAnsi="Arial" w:cs="Arial"/>
                <w:sz w:val="20"/>
                <w:szCs w:val="20"/>
              </w:rPr>
              <w:t>. Taschen, 1997.</w:t>
            </w:r>
          </w:p>
          <w:p w:rsidR="00CC37E3" w:rsidRPr="009E65A6" w:rsidRDefault="00CC37E3" w:rsidP="00F71B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</w:rPr>
              <w:t xml:space="preserve">WONG, Wucius. </w:t>
            </w:r>
            <w:r w:rsidRPr="009E65A6">
              <w:rPr>
                <w:rFonts w:ascii="Arial" w:hAnsi="Arial" w:cs="Arial"/>
                <w:b/>
                <w:sz w:val="20"/>
                <w:szCs w:val="20"/>
              </w:rPr>
              <w:t>Princípios de forma e desenho</w:t>
            </w:r>
            <w:r w:rsidRPr="009E65A6">
              <w:rPr>
                <w:rFonts w:ascii="Arial" w:hAnsi="Arial" w:cs="Arial"/>
                <w:sz w:val="20"/>
                <w:szCs w:val="20"/>
              </w:rPr>
              <w:t>. SP: Martins Fontes, 2001.</w:t>
            </w:r>
          </w:p>
          <w:p w:rsidR="00CC37E3" w:rsidRPr="009E65A6" w:rsidRDefault="00CC37E3" w:rsidP="00F71B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</w:rPr>
              <w:t xml:space="preserve">CHAVES, D.;JUBRAN, A. </w:t>
            </w:r>
            <w:r w:rsidRPr="009E65A6">
              <w:rPr>
                <w:rFonts w:ascii="Arial" w:hAnsi="Arial" w:cs="Arial"/>
                <w:b/>
                <w:sz w:val="20"/>
                <w:szCs w:val="20"/>
              </w:rPr>
              <w:t>Manual prático de desenho</w:t>
            </w:r>
            <w:r w:rsidRPr="009E65A6">
              <w:rPr>
                <w:rFonts w:ascii="Arial" w:hAnsi="Arial" w:cs="Arial"/>
                <w:sz w:val="20"/>
                <w:szCs w:val="20"/>
              </w:rPr>
              <w:t xml:space="preserve"> – 1 e 2. São Paulo: Tipo Ed., 2002.</w:t>
            </w:r>
          </w:p>
          <w:p w:rsidR="00CC37E3" w:rsidRPr="009E65A6" w:rsidRDefault="00CC37E3" w:rsidP="00F71B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5A6">
              <w:rPr>
                <w:rFonts w:ascii="Arial" w:hAnsi="Arial" w:cs="Arial"/>
                <w:sz w:val="20"/>
                <w:szCs w:val="20"/>
              </w:rPr>
              <w:t xml:space="preserve">EDWARDS, Betty. </w:t>
            </w:r>
            <w:r w:rsidRPr="009E65A6">
              <w:rPr>
                <w:rFonts w:ascii="Arial" w:hAnsi="Arial" w:cs="Arial"/>
                <w:b/>
                <w:sz w:val="20"/>
                <w:szCs w:val="20"/>
              </w:rPr>
              <w:t>Desenhando com o artista interior</w:t>
            </w:r>
            <w:r w:rsidRPr="009E65A6">
              <w:rPr>
                <w:rFonts w:ascii="Arial" w:hAnsi="Arial" w:cs="Arial"/>
                <w:sz w:val="20"/>
                <w:szCs w:val="20"/>
              </w:rPr>
              <w:t>. São Paulo: Ed. Claridade, 2002.</w:t>
            </w:r>
          </w:p>
        </w:tc>
      </w:tr>
    </w:tbl>
    <w:p w:rsidR="00A459DB" w:rsidRPr="009E65A6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9E65A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1D" w:rsidRDefault="007F0D1D">
      <w:r>
        <w:separator/>
      </w:r>
    </w:p>
  </w:endnote>
  <w:endnote w:type="continuationSeparator" w:id="0">
    <w:p w:rsidR="007F0D1D" w:rsidRDefault="007F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1D" w:rsidRDefault="007F0D1D">
      <w:r>
        <w:separator/>
      </w:r>
    </w:p>
  </w:footnote>
  <w:footnote w:type="continuationSeparator" w:id="0">
    <w:p w:rsidR="007F0D1D" w:rsidRDefault="007F0D1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837EC"/>
    <w:rsid w:val="00691DA8"/>
    <w:rsid w:val="00696719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0D1D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8A19-4E12-4EF3-8388-473CF1EE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2015-01-28T17:54:00Z</dcterms:created>
  <dcterms:modified xsi:type="dcterms:W3CDTF">2015-01-28T17:54:00Z</dcterms:modified>
</cp:coreProperties>
</file>