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96719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696719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6719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96719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96719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96719" w:rsidTr="004071A1">
        <w:tc>
          <w:tcPr>
            <w:tcW w:w="1800" w:type="dxa"/>
            <w:shd w:val="clear" w:color="auto" w:fill="F3F3F3"/>
          </w:tcPr>
          <w:p w:rsidR="004071A1" w:rsidRPr="00696719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96719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74680C" w:rsidRPr="00696719" w:rsidTr="004071A1">
        <w:tc>
          <w:tcPr>
            <w:tcW w:w="1800" w:type="dxa"/>
          </w:tcPr>
          <w:p w:rsidR="0074680C" w:rsidRPr="00696719" w:rsidRDefault="0074680C" w:rsidP="000A3A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sz w:val="20"/>
                <w:szCs w:val="20"/>
              </w:rPr>
              <w:t>EGR5119</w:t>
            </w:r>
          </w:p>
        </w:tc>
        <w:tc>
          <w:tcPr>
            <w:tcW w:w="7740" w:type="dxa"/>
          </w:tcPr>
          <w:p w:rsidR="0074680C" w:rsidRPr="00696719" w:rsidRDefault="0074680C" w:rsidP="000A3A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6719">
              <w:rPr>
                <w:rFonts w:ascii="Arial" w:hAnsi="Arial" w:cs="Arial"/>
                <w:bCs/>
                <w:sz w:val="20"/>
                <w:szCs w:val="20"/>
              </w:rPr>
              <w:t>Introdução a Comunicação e Expressão Visual</w:t>
            </w:r>
          </w:p>
        </w:tc>
      </w:tr>
    </w:tbl>
    <w:p w:rsidR="00FF5AF3" w:rsidRPr="00696719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9671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6719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6719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6719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6719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74680C" w:rsidRPr="0069671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0C" w:rsidRPr="00696719" w:rsidRDefault="0074680C" w:rsidP="00433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0C" w:rsidRPr="00696719" w:rsidRDefault="0074680C" w:rsidP="00433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0C" w:rsidRPr="00696719" w:rsidRDefault="0074680C" w:rsidP="00433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0C" w:rsidRPr="00696719" w:rsidRDefault="0074680C" w:rsidP="00433A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73670A" w:rsidRPr="00696719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9671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96719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96719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96719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69671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96719" w:rsidRDefault="0074680C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1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96719" w:rsidRDefault="0074680C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719">
              <w:rPr>
                <w:rFonts w:ascii="Arial" w:hAnsi="Arial" w:cs="Arial"/>
                <w:sz w:val="20"/>
                <w:szCs w:val="20"/>
              </w:rPr>
              <w:t>EGR5031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696719" w:rsidRDefault="0074680C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719">
              <w:rPr>
                <w:rFonts w:ascii="Arial" w:hAnsi="Arial" w:cs="Arial"/>
                <w:color w:val="000000"/>
                <w:sz w:val="20"/>
                <w:szCs w:val="20"/>
              </w:rPr>
              <w:t>Design Gráfico</w:t>
            </w:r>
          </w:p>
        </w:tc>
      </w:tr>
    </w:tbl>
    <w:p w:rsidR="00F53ADB" w:rsidRPr="00696719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696719" w:rsidRPr="0069671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96719" w:rsidRPr="00696719" w:rsidRDefault="0069671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696719" w:rsidRPr="00696719" w:rsidRDefault="00696719" w:rsidP="00F64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6719">
              <w:rPr>
                <w:rFonts w:ascii="Arial" w:hAnsi="Arial" w:cs="Arial"/>
                <w:i/>
                <w:iCs/>
                <w:sz w:val="20"/>
                <w:szCs w:val="20"/>
              </w:rPr>
              <w:t>Histórico da Expressão Gráfica; histórico da comunicação e expressão visual; sistemas operacionais; aplicativos gráficos básicos; redes de computadores.</w:t>
            </w:r>
          </w:p>
        </w:tc>
      </w:tr>
      <w:tr w:rsidR="00696719" w:rsidRPr="0069671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96719" w:rsidRPr="00696719" w:rsidRDefault="0069671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696719" w:rsidRPr="00696719" w:rsidRDefault="00696719" w:rsidP="00F649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719">
              <w:rPr>
                <w:rFonts w:ascii="Arial" w:hAnsi="Arial" w:cs="Arial"/>
                <w:bCs/>
                <w:sz w:val="20"/>
                <w:szCs w:val="20"/>
              </w:rPr>
              <w:t xml:space="preserve">Orientar os alunos sobre a importância e as técnicas de construção do seu portfólio pessoal | </w:t>
            </w:r>
            <w:r w:rsidRPr="00696719">
              <w:rPr>
                <w:rFonts w:ascii="Arial" w:hAnsi="Arial" w:cs="Arial"/>
                <w:sz w:val="20"/>
                <w:szCs w:val="20"/>
              </w:rPr>
              <w:t>Mostrar os diferentes campos de atuação do designer | Desenvolver o senso critico</w:t>
            </w:r>
          </w:p>
        </w:tc>
      </w:tr>
      <w:tr w:rsidR="00696719" w:rsidRPr="0069671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96719" w:rsidRPr="00696719" w:rsidRDefault="0069671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696719" w:rsidRPr="00696719" w:rsidRDefault="00696719" w:rsidP="0069671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719">
              <w:rPr>
                <w:rFonts w:ascii="Arial" w:hAnsi="Arial" w:cs="Arial"/>
                <w:sz w:val="20"/>
                <w:szCs w:val="20"/>
              </w:rPr>
              <w:t xml:space="preserve">O que é e o que não é Design; </w:t>
            </w:r>
          </w:p>
          <w:p w:rsidR="00696719" w:rsidRPr="00696719" w:rsidRDefault="00696719" w:rsidP="0069671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719">
              <w:rPr>
                <w:rFonts w:ascii="Arial" w:hAnsi="Arial" w:cs="Arial"/>
                <w:sz w:val="20"/>
                <w:szCs w:val="20"/>
              </w:rPr>
              <w:t xml:space="preserve">A atividade como profissão; </w:t>
            </w:r>
          </w:p>
          <w:p w:rsidR="00696719" w:rsidRPr="00696719" w:rsidRDefault="00696719" w:rsidP="0069671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719">
              <w:rPr>
                <w:rFonts w:ascii="Arial" w:hAnsi="Arial" w:cs="Arial"/>
                <w:sz w:val="20"/>
                <w:szCs w:val="20"/>
              </w:rPr>
              <w:t xml:space="preserve">O exercício da profissão; </w:t>
            </w:r>
          </w:p>
          <w:p w:rsidR="00696719" w:rsidRPr="00696719" w:rsidRDefault="00696719" w:rsidP="0069671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719">
              <w:rPr>
                <w:rFonts w:ascii="Arial" w:hAnsi="Arial" w:cs="Arial"/>
                <w:sz w:val="20"/>
                <w:szCs w:val="20"/>
              </w:rPr>
              <w:t>A ética da profissão;</w:t>
            </w:r>
          </w:p>
          <w:p w:rsidR="00696719" w:rsidRPr="00696719" w:rsidRDefault="00696719" w:rsidP="0069671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719">
              <w:rPr>
                <w:rFonts w:ascii="Arial" w:hAnsi="Arial" w:cs="Arial"/>
                <w:sz w:val="20"/>
                <w:szCs w:val="20"/>
              </w:rPr>
              <w:t>Instrumentos para elaboração de um portfólio;</w:t>
            </w:r>
          </w:p>
          <w:p w:rsidR="00696719" w:rsidRPr="00696719" w:rsidRDefault="00696719" w:rsidP="0069671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719">
              <w:rPr>
                <w:rFonts w:ascii="Arial" w:hAnsi="Arial" w:cs="Arial"/>
                <w:sz w:val="20"/>
                <w:szCs w:val="20"/>
              </w:rPr>
              <w:t>Construção de um portfólio</w:t>
            </w:r>
          </w:p>
          <w:p w:rsidR="00696719" w:rsidRPr="00696719" w:rsidRDefault="00696719" w:rsidP="0069671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6719">
              <w:rPr>
                <w:rFonts w:ascii="Arial" w:hAnsi="Arial" w:cs="Arial"/>
                <w:sz w:val="20"/>
                <w:szCs w:val="20"/>
              </w:rPr>
              <w:t>Design no Brasil</w:t>
            </w:r>
          </w:p>
        </w:tc>
      </w:tr>
      <w:tr w:rsidR="00696719" w:rsidRPr="0069671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96719" w:rsidRPr="00696719" w:rsidRDefault="0069671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6719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696719" w:rsidRPr="00696719" w:rsidRDefault="00696719" w:rsidP="00160A3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719">
              <w:rPr>
                <w:rFonts w:ascii="Arial" w:hAnsi="Arial" w:cs="Arial"/>
                <w:sz w:val="20"/>
                <w:szCs w:val="20"/>
              </w:rPr>
              <w:t xml:space="preserve">DENIS, Rafael Cardoso. </w:t>
            </w:r>
            <w:r w:rsidRPr="00696719">
              <w:rPr>
                <w:rFonts w:ascii="Arial" w:hAnsi="Arial" w:cs="Arial"/>
                <w:b/>
                <w:sz w:val="20"/>
                <w:szCs w:val="20"/>
              </w:rPr>
              <w:t>Uma introdução à história do design</w:t>
            </w:r>
            <w:r w:rsidRPr="006967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6719">
              <w:rPr>
                <w:rFonts w:ascii="Arial" w:hAnsi="Arial" w:cs="Arial"/>
                <w:sz w:val="20"/>
                <w:szCs w:val="20"/>
                <w:lang w:val="en-US"/>
              </w:rPr>
              <w:t xml:space="preserve">São Paulo: </w:t>
            </w:r>
            <w:proofErr w:type="spellStart"/>
            <w:r w:rsidRPr="00696719">
              <w:rPr>
                <w:rFonts w:ascii="Arial" w:hAnsi="Arial" w:cs="Arial"/>
                <w:sz w:val="20"/>
                <w:szCs w:val="20"/>
                <w:lang w:val="en-US"/>
              </w:rPr>
              <w:t>Edgard</w:t>
            </w:r>
            <w:proofErr w:type="spellEnd"/>
            <w:r w:rsidRPr="006967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6719">
              <w:rPr>
                <w:rFonts w:ascii="Arial" w:hAnsi="Arial" w:cs="Arial"/>
                <w:sz w:val="20"/>
                <w:szCs w:val="20"/>
                <w:lang w:val="en-US"/>
              </w:rPr>
              <w:t>Blücher</w:t>
            </w:r>
            <w:proofErr w:type="spellEnd"/>
            <w:r w:rsidRPr="00696719">
              <w:rPr>
                <w:rFonts w:ascii="Arial" w:hAnsi="Arial" w:cs="Arial"/>
                <w:sz w:val="20"/>
                <w:szCs w:val="20"/>
                <w:lang w:val="en-US"/>
              </w:rPr>
              <w:t xml:space="preserve">, 2000. </w:t>
            </w:r>
          </w:p>
          <w:p w:rsidR="00696719" w:rsidRPr="00696719" w:rsidRDefault="00696719" w:rsidP="00160A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6719">
              <w:rPr>
                <w:rFonts w:ascii="Arial" w:hAnsi="Arial" w:cs="Arial"/>
                <w:sz w:val="20"/>
                <w:szCs w:val="20"/>
                <w:lang w:val="en-US"/>
              </w:rPr>
              <w:t xml:space="preserve">HESKETT, John. </w:t>
            </w:r>
            <w:r w:rsidRPr="00696719">
              <w:rPr>
                <w:rFonts w:ascii="Arial" w:hAnsi="Arial" w:cs="Arial"/>
                <w:b/>
                <w:sz w:val="20"/>
                <w:szCs w:val="20"/>
              </w:rPr>
              <w:t>Desenho Industrial</w:t>
            </w:r>
            <w:r w:rsidRPr="00696719">
              <w:rPr>
                <w:rFonts w:ascii="Arial" w:hAnsi="Arial" w:cs="Arial"/>
                <w:sz w:val="20"/>
                <w:szCs w:val="20"/>
              </w:rPr>
              <w:t>. Trad. Fábio Fernandes. Rio de Janeiro: José Olímpio, 1997.</w:t>
            </w:r>
          </w:p>
          <w:p w:rsidR="00696719" w:rsidRPr="00696719" w:rsidRDefault="00696719" w:rsidP="00160A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719">
              <w:rPr>
                <w:rFonts w:ascii="Arial" w:hAnsi="Arial" w:cs="Arial"/>
                <w:sz w:val="20"/>
                <w:szCs w:val="20"/>
              </w:rPr>
              <w:t xml:space="preserve">PEVSNER, Nikolaus. </w:t>
            </w:r>
            <w:r w:rsidRPr="00696719">
              <w:rPr>
                <w:rFonts w:ascii="Arial" w:hAnsi="Arial" w:cs="Arial"/>
                <w:b/>
                <w:sz w:val="20"/>
                <w:szCs w:val="20"/>
              </w:rPr>
              <w:t>Os Pioneiros do Desenho Moderno</w:t>
            </w:r>
            <w:r w:rsidRPr="00696719">
              <w:rPr>
                <w:rFonts w:ascii="Arial" w:hAnsi="Arial" w:cs="Arial"/>
                <w:sz w:val="20"/>
                <w:szCs w:val="20"/>
              </w:rPr>
              <w:t>. Trad. João Paulo Monteiro. 2ª ed. São Paulo: Martins Fontes, 1994. (Coleção a). 239p.</w:t>
            </w:r>
          </w:p>
        </w:tc>
      </w:tr>
    </w:tbl>
    <w:p w:rsidR="00A459DB" w:rsidRPr="00696719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696719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90" w:rsidRDefault="00132190">
      <w:r>
        <w:separator/>
      </w:r>
    </w:p>
  </w:endnote>
  <w:endnote w:type="continuationSeparator" w:id="0">
    <w:p w:rsidR="00132190" w:rsidRDefault="0013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90" w:rsidRDefault="00132190">
      <w:r>
        <w:separator/>
      </w:r>
    </w:p>
  </w:footnote>
  <w:footnote w:type="continuationSeparator" w:id="0">
    <w:p w:rsidR="00132190" w:rsidRDefault="00132190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363C37"/>
    <w:multiLevelType w:val="hybridMultilevel"/>
    <w:tmpl w:val="9F424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1FA2B1A"/>
    <w:multiLevelType w:val="multilevel"/>
    <w:tmpl w:val="7A9C18F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2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37D51D86"/>
    <w:multiLevelType w:val="multilevel"/>
    <w:tmpl w:val="4474844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DE10D8"/>
    <w:multiLevelType w:val="multilevel"/>
    <w:tmpl w:val="D354D02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520"/>
      </w:pPr>
      <w:rPr>
        <w:rFonts w:hint="default"/>
      </w:rPr>
    </w:lvl>
  </w:abstractNum>
  <w:abstractNum w:abstractNumId="39">
    <w:nsid w:val="68C52885"/>
    <w:multiLevelType w:val="multilevel"/>
    <w:tmpl w:val="4A002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7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9"/>
  </w:num>
  <w:num w:numId="8">
    <w:abstractNumId w:val="46"/>
  </w:num>
  <w:num w:numId="9">
    <w:abstractNumId w:val="4"/>
  </w:num>
  <w:num w:numId="10">
    <w:abstractNumId w:val="47"/>
  </w:num>
  <w:num w:numId="11">
    <w:abstractNumId w:val="16"/>
  </w:num>
  <w:num w:numId="12">
    <w:abstractNumId w:val="12"/>
  </w:num>
  <w:num w:numId="13">
    <w:abstractNumId w:val="37"/>
  </w:num>
  <w:num w:numId="14">
    <w:abstractNumId w:val="5"/>
  </w:num>
  <w:num w:numId="15">
    <w:abstractNumId w:val="33"/>
  </w:num>
  <w:num w:numId="16">
    <w:abstractNumId w:val="22"/>
  </w:num>
  <w:num w:numId="17">
    <w:abstractNumId w:val="34"/>
  </w:num>
  <w:num w:numId="18">
    <w:abstractNumId w:val="14"/>
  </w:num>
  <w:num w:numId="19">
    <w:abstractNumId w:val="40"/>
  </w:num>
  <w:num w:numId="20">
    <w:abstractNumId w:val="32"/>
  </w:num>
  <w:num w:numId="21">
    <w:abstractNumId w:val="42"/>
  </w:num>
  <w:num w:numId="22">
    <w:abstractNumId w:val="20"/>
  </w:num>
  <w:num w:numId="23">
    <w:abstractNumId w:val="6"/>
  </w:num>
  <w:num w:numId="24">
    <w:abstractNumId w:val="41"/>
  </w:num>
  <w:num w:numId="25">
    <w:abstractNumId w:val="35"/>
  </w:num>
  <w:num w:numId="26">
    <w:abstractNumId w:val="3"/>
  </w:num>
  <w:num w:numId="27">
    <w:abstractNumId w:val="11"/>
  </w:num>
  <w:num w:numId="28">
    <w:abstractNumId w:val="29"/>
  </w:num>
  <w:num w:numId="29">
    <w:abstractNumId w:val="7"/>
  </w:num>
  <w:num w:numId="30">
    <w:abstractNumId w:val="23"/>
  </w:num>
  <w:num w:numId="31">
    <w:abstractNumId w:val="28"/>
  </w:num>
  <w:num w:numId="32">
    <w:abstractNumId w:val="44"/>
  </w:num>
  <w:num w:numId="33">
    <w:abstractNumId w:val="31"/>
  </w:num>
  <w:num w:numId="34">
    <w:abstractNumId w:val="30"/>
  </w:num>
  <w:num w:numId="35">
    <w:abstractNumId w:val="15"/>
  </w:num>
  <w:num w:numId="36">
    <w:abstractNumId w:val="45"/>
  </w:num>
  <w:num w:numId="37">
    <w:abstractNumId w:val="43"/>
  </w:num>
  <w:num w:numId="38">
    <w:abstractNumId w:val="36"/>
  </w:num>
  <w:num w:numId="39">
    <w:abstractNumId w:val="0"/>
  </w:num>
  <w:num w:numId="40">
    <w:abstractNumId w:val="21"/>
  </w:num>
  <w:num w:numId="41">
    <w:abstractNumId w:val="8"/>
  </w:num>
  <w:num w:numId="42">
    <w:abstractNumId w:val="17"/>
  </w:num>
  <w:num w:numId="43">
    <w:abstractNumId w:val="24"/>
  </w:num>
  <w:num w:numId="44">
    <w:abstractNumId w:val="39"/>
  </w:num>
  <w:num w:numId="45">
    <w:abstractNumId w:val="18"/>
  </w:num>
  <w:num w:numId="46">
    <w:abstractNumId w:val="26"/>
  </w:num>
  <w:num w:numId="47">
    <w:abstractNumId w:val="3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07D71"/>
    <w:rsid w:val="00011284"/>
    <w:rsid w:val="00052E28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2190"/>
    <w:rsid w:val="00135702"/>
    <w:rsid w:val="00147457"/>
    <w:rsid w:val="001507E6"/>
    <w:rsid w:val="001519FE"/>
    <w:rsid w:val="001669F3"/>
    <w:rsid w:val="001749C0"/>
    <w:rsid w:val="00176BEF"/>
    <w:rsid w:val="001A2175"/>
    <w:rsid w:val="001A35D0"/>
    <w:rsid w:val="001A45B5"/>
    <w:rsid w:val="001C11E7"/>
    <w:rsid w:val="001C69B1"/>
    <w:rsid w:val="001D4577"/>
    <w:rsid w:val="001D63EC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84CFC"/>
    <w:rsid w:val="002861E7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57FB"/>
    <w:rsid w:val="003463D1"/>
    <w:rsid w:val="00346A56"/>
    <w:rsid w:val="00353980"/>
    <w:rsid w:val="00361F29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44E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25A7F"/>
    <w:rsid w:val="00630E45"/>
    <w:rsid w:val="00635792"/>
    <w:rsid w:val="006479EF"/>
    <w:rsid w:val="00652A7A"/>
    <w:rsid w:val="00653324"/>
    <w:rsid w:val="006575E9"/>
    <w:rsid w:val="006837EC"/>
    <w:rsid w:val="00691DA8"/>
    <w:rsid w:val="00696719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4680C"/>
    <w:rsid w:val="00750736"/>
    <w:rsid w:val="007530CB"/>
    <w:rsid w:val="0075482A"/>
    <w:rsid w:val="00770BDB"/>
    <w:rsid w:val="00772A23"/>
    <w:rsid w:val="00791126"/>
    <w:rsid w:val="00793409"/>
    <w:rsid w:val="00795C37"/>
    <w:rsid w:val="007A0531"/>
    <w:rsid w:val="007A4FD6"/>
    <w:rsid w:val="007A5DA3"/>
    <w:rsid w:val="007B2D95"/>
    <w:rsid w:val="007C78F5"/>
    <w:rsid w:val="007D515D"/>
    <w:rsid w:val="007D656B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B7186"/>
    <w:rsid w:val="009C39AE"/>
    <w:rsid w:val="009C7E90"/>
    <w:rsid w:val="009C7FA2"/>
    <w:rsid w:val="009D3332"/>
    <w:rsid w:val="009E5DC0"/>
    <w:rsid w:val="009F790E"/>
    <w:rsid w:val="00A00CD8"/>
    <w:rsid w:val="00A025C6"/>
    <w:rsid w:val="00A13F68"/>
    <w:rsid w:val="00A4360B"/>
    <w:rsid w:val="00A4427E"/>
    <w:rsid w:val="00A4544B"/>
    <w:rsid w:val="00A459DB"/>
    <w:rsid w:val="00A468F7"/>
    <w:rsid w:val="00A470B8"/>
    <w:rsid w:val="00A513FE"/>
    <w:rsid w:val="00A51419"/>
    <w:rsid w:val="00A5431D"/>
    <w:rsid w:val="00A61870"/>
    <w:rsid w:val="00A627E3"/>
    <w:rsid w:val="00AA67E2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A0E03"/>
    <w:rsid w:val="00DB3F35"/>
    <w:rsid w:val="00DC1278"/>
    <w:rsid w:val="00DC4BC8"/>
    <w:rsid w:val="00DC4FE2"/>
    <w:rsid w:val="00DC50F9"/>
    <w:rsid w:val="00DE230B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3838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97E8-A896-4800-A16A-C6D74DF2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2015-01-28T17:50:00Z</dcterms:created>
  <dcterms:modified xsi:type="dcterms:W3CDTF">2015-01-28T17:50:00Z</dcterms:modified>
</cp:coreProperties>
</file>