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A513FE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A513FE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13FE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A513FE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A513FE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A513FE" w:rsidTr="004071A1">
        <w:tc>
          <w:tcPr>
            <w:tcW w:w="1800" w:type="dxa"/>
            <w:shd w:val="clear" w:color="auto" w:fill="F3F3F3"/>
          </w:tcPr>
          <w:p w:rsidR="004071A1" w:rsidRPr="00A513F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A513F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A513FE" w:rsidRPr="00A513FE" w:rsidTr="004071A1">
        <w:tc>
          <w:tcPr>
            <w:tcW w:w="1800" w:type="dxa"/>
          </w:tcPr>
          <w:p w:rsidR="00A513FE" w:rsidRPr="00A513FE" w:rsidRDefault="00A513FE" w:rsidP="00A513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EGR 5045</w:t>
            </w:r>
          </w:p>
        </w:tc>
        <w:tc>
          <w:tcPr>
            <w:tcW w:w="7740" w:type="dxa"/>
          </w:tcPr>
          <w:p w:rsidR="00A513FE" w:rsidRPr="00A513FE" w:rsidRDefault="00A513FE" w:rsidP="000876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Pesquisa em Design</w:t>
            </w:r>
          </w:p>
        </w:tc>
      </w:tr>
    </w:tbl>
    <w:p w:rsidR="00FF5AF3" w:rsidRPr="00A513FE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A513F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513F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513F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513F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513F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A513FE" w:rsidRPr="00A513F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FE" w:rsidRPr="00A513FE" w:rsidRDefault="00A513FE" w:rsidP="003B7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FE" w:rsidRPr="00A513FE" w:rsidRDefault="00A513FE" w:rsidP="003B7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FE" w:rsidRPr="00A513FE" w:rsidRDefault="00A513FE" w:rsidP="003B7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FE" w:rsidRPr="00A513FE" w:rsidRDefault="00A513FE" w:rsidP="003B7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73670A" w:rsidRPr="00A513FE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A513F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513F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513F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A513FE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A513F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A513FE" w:rsidRDefault="00A513FE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A513FE" w:rsidRDefault="00A513FE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EGR7193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A513FE" w:rsidRDefault="00A513FE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A513FE" w:rsidRPr="00A513FE" w:rsidRDefault="00A513FE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A513FE" w:rsidRPr="00A513FE" w:rsidRDefault="00A513FE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A513FE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A513FE" w:rsidRPr="00A513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513FE" w:rsidRPr="00A513FE" w:rsidRDefault="00A513F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13FE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A513FE" w:rsidRPr="00A513FE" w:rsidRDefault="00A513FE" w:rsidP="00E93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Fases do Método Estatístico; Estatística Descritiva; Estatística Indutiva.</w:t>
            </w:r>
          </w:p>
        </w:tc>
      </w:tr>
      <w:tr w:rsidR="00A513FE" w:rsidRPr="00A513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513FE" w:rsidRPr="00A513FE" w:rsidRDefault="00A513F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13FE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A513FE" w:rsidRPr="00A513FE" w:rsidRDefault="00A513FE" w:rsidP="00E93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Habilitar o aluno a coletar, descrever, representar graficamente e analisar dados quantitativos e qualitativos.</w:t>
            </w:r>
          </w:p>
        </w:tc>
      </w:tr>
      <w:tr w:rsidR="00A513FE" w:rsidRPr="00A513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513FE" w:rsidRPr="00A513FE" w:rsidRDefault="00A513F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13FE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A513FE" w:rsidRPr="00A513FE" w:rsidRDefault="00A513FE" w:rsidP="00A513FE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O método científico</w:t>
            </w:r>
          </w:p>
          <w:p w:rsidR="00A513FE" w:rsidRPr="00A513FE" w:rsidRDefault="00A513FE" w:rsidP="00A513FE">
            <w:pPr>
              <w:numPr>
                <w:ilvl w:val="1"/>
                <w:numId w:val="44"/>
              </w:numPr>
              <w:tabs>
                <w:tab w:val="clear" w:pos="780"/>
                <w:tab w:val="num" w:pos="947"/>
              </w:tabs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Ciência e tecnologia</w:t>
            </w:r>
          </w:p>
          <w:p w:rsidR="00A513FE" w:rsidRPr="00A513FE" w:rsidRDefault="00A513FE" w:rsidP="00A513FE">
            <w:pPr>
              <w:numPr>
                <w:ilvl w:val="1"/>
                <w:numId w:val="44"/>
              </w:numPr>
              <w:tabs>
                <w:tab w:val="clear" w:pos="780"/>
                <w:tab w:val="num" w:pos="947"/>
              </w:tabs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Conhecimento empírico e conhecimento científico</w:t>
            </w:r>
          </w:p>
          <w:p w:rsidR="00A513FE" w:rsidRPr="00A513FE" w:rsidRDefault="00A513FE" w:rsidP="00A513FE">
            <w:pPr>
              <w:numPr>
                <w:ilvl w:val="1"/>
                <w:numId w:val="44"/>
              </w:numPr>
              <w:tabs>
                <w:tab w:val="clear" w:pos="780"/>
                <w:tab w:val="num" w:pos="947"/>
              </w:tabs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Fases do método científico</w:t>
            </w:r>
          </w:p>
          <w:p w:rsidR="00A513FE" w:rsidRPr="00A513FE" w:rsidRDefault="00A513FE" w:rsidP="00A513FE">
            <w:pPr>
              <w:numPr>
                <w:ilvl w:val="1"/>
                <w:numId w:val="44"/>
              </w:numPr>
              <w:tabs>
                <w:tab w:val="clear" w:pos="780"/>
                <w:tab w:val="num" w:pos="947"/>
              </w:tabs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Indução e dedução</w:t>
            </w:r>
          </w:p>
          <w:p w:rsidR="00A513FE" w:rsidRPr="00A513FE" w:rsidRDefault="00A513FE" w:rsidP="00A513FE">
            <w:pPr>
              <w:numPr>
                <w:ilvl w:val="1"/>
                <w:numId w:val="44"/>
              </w:numPr>
              <w:tabs>
                <w:tab w:val="clear" w:pos="780"/>
                <w:tab w:val="num" w:pos="947"/>
              </w:tabs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Planejamento e condução de uma pesquisa</w:t>
            </w:r>
          </w:p>
          <w:p w:rsidR="00A513FE" w:rsidRPr="00A513FE" w:rsidRDefault="00A513FE" w:rsidP="00A513FE">
            <w:pPr>
              <w:numPr>
                <w:ilvl w:val="2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Problema de pesquisa, questões de pesquisa e hipóteses de pesquisa</w:t>
            </w:r>
          </w:p>
          <w:p w:rsidR="00A513FE" w:rsidRPr="00A513FE" w:rsidRDefault="00A513FE" w:rsidP="00A513FE">
            <w:pPr>
              <w:numPr>
                <w:ilvl w:val="2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Escalas: tipos, acurácia e precisão</w:t>
            </w:r>
          </w:p>
          <w:p w:rsidR="00A513FE" w:rsidRPr="00A513FE" w:rsidRDefault="00A513FE" w:rsidP="00A513FE">
            <w:pPr>
              <w:numPr>
                <w:ilvl w:val="2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Coleta de dados: técnicas</w:t>
            </w:r>
          </w:p>
          <w:p w:rsidR="00A513FE" w:rsidRPr="00A513FE" w:rsidRDefault="00A513FE" w:rsidP="00D55856">
            <w:pPr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 xml:space="preserve">2. Estatística Descritiva </w:t>
            </w:r>
          </w:p>
          <w:p w:rsidR="00A513FE" w:rsidRPr="00A513FE" w:rsidRDefault="00A513FE" w:rsidP="00A513FE">
            <w:pPr>
              <w:numPr>
                <w:ilvl w:val="1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 xml:space="preserve">Gráficos: tipos e indicações de uso </w:t>
            </w:r>
          </w:p>
          <w:p w:rsidR="00A513FE" w:rsidRPr="00A513FE" w:rsidRDefault="00A513FE" w:rsidP="00A513FE">
            <w:pPr>
              <w:numPr>
                <w:ilvl w:val="1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Principais Distribuições de Frequência: Normal e Binomial</w:t>
            </w:r>
          </w:p>
          <w:p w:rsidR="00A513FE" w:rsidRPr="00A513FE" w:rsidRDefault="00A513FE" w:rsidP="00A513FE">
            <w:pPr>
              <w:numPr>
                <w:ilvl w:val="1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Parâmetros associados às distribuições de frequência</w:t>
            </w:r>
          </w:p>
          <w:p w:rsidR="00A513FE" w:rsidRPr="00A513FE" w:rsidRDefault="00A513FE" w:rsidP="00D55856">
            <w:pPr>
              <w:ind w:left="1656" w:hanging="816"/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 xml:space="preserve">2.3.1. Medidas de Tendência Central: moda, média e mediana </w:t>
            </w:r>
          </w:p>
          <w:p w:rsidR="00A513FE" w:rsidRPr="00A513FE" w:rsidRDefault="00A513FE" w:rsidP="00D5585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 xml:space="preserve">   2.3.2. Medidas Separatrizes: quartis, decis e centis</w:t>
            </w:r>
          </w:p>
          <w:p w:rsidR="00A513FE" w:rsidRPr="00A513FE" w:rsidRDefault="00A513FE" w:rsidP="00D5585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 xml:space="preserve">   2.3.3. Principais Medidas de Dispersão</w:t>
            </w:r>
          </w:p>
          <w:p w:rsidR="00A513FE" w:rsidRPr="00A513FE" w:rsidRDefault="00A513FE" w:rsidP="00A513FE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Análise de Dados</w:t>
            </w:r>
          </w:p>
          <w:p w:rsidR="00A513FE" w:rsidRPr="00A513FE" w:rsidRDefault="00A513FE" w:rsidP="00A513FE">
            <w:pPr>
              <w:numPr>
                <w:ilvl w:val="1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 xml:space="preserve">Análise quantitativa </w:t>
            </w:r>
          </w:p>
          <w:p w:rsidR="00A513FE" w:rsidRPr="00A513FE" w:rsidRDefault="00A513FE" w:rsidP="00A513FE">
            <w:pPr>
              <w:numPr>
                <w:ilvl w:val="2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Amostragem: nível de confiança e erro amostral</w:t>
            </w:r>
          </w:p>
          <w:p w:rsidR="00A513FE" w:rsidRPr="00A513FE" w:rsidRDefault="00A513FE" w:rsidP="00A513FE">
            <w:pPr>
              <w:numPr>
                <w:ilvl w:val="2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Intervalos de confiança</w:t>
            </w:r>
          </w:p>
          <w:p w:rsidR="00A513FE" w:rsidRPr="00A513FE" w:rsidRDefault="00A513FE" w:rsidP="00A513FE">
            <w:pPr>
              <w:numPr>
                <w:ilvl w:val="2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 xml:space="preserve">Testes de Hipótese: paramétricos e não-paramétricos </w:t>
            </w:r>
          </w:p>
          <w:p w:rsidR="00A513FE" w:rsidRPr="00A513FE" w:rsidRDefault="00A513FE" w:rsidP="00A513FE">
            <w:pPr>
              <w:numPr>
                <w:ilvl w:val="1"/>
                <w:numId w:val="47"/>
              </w:numPr>
              <w:ind w:left="1089" w:hanging="594"/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Análise qualitativa</w:t>
            </w:r>
          </w:p>
          <w:p w:rsidR="00A513FE" w:rsidRPr="00A513FE" w:rsidRDefault="00A513FE" w:rsidP="00D55856">
            <w:pPr>
              <w:ind w:left="990"/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3.2.1.Variáveis linguísticas</w:t>
            </w:r>
          </w:p>
          <w:p w:rsidR="00A513FE" w:rsidRPr="00A513FE" w:rsidRDefault="00A513FE" w:rsidP="00D55856">
            <w:pPr>
              <w:ind w:left="990"/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3.2.2.Análise de discurso</w:t>
            </w:r>
          </w:p>
          <w:p w:rsidR="00A513FE" w:rsidRPr="00A513FE" w:rsidRDefault="00A513FE" w:rsidP="00D55856">
            <w:pPr>
              <w:ind w:left="990"/>
              <w:rPr>
                <w:rFonts w:ascii="Arial" w:hAnsi="Arial" w:cs="Arial"/>
                <w:sz w:val="20"/>
                <w:szCs w:val="20"/>
              </w:rPr>
            </w:pPr>
            <w:r w:rsidRPr="00A513FE">
              <w:rPr>
                <w:rFonts w:ascii="Arial" w:hAnsi="Arial" w:cs="Arial"/>
                <w:sz w:val="20"/>
                <w:szCs w:val="20"/>
              </w:rPr>
              <w:t>3.2.3. Análise de imagens paradas e em movimento</w:t>
            </w:r>
          </w:p>
        </w:tc>
      </w:tr>
      <w:tr w:rsidR="00A513FE" w:rsidRPr="00A513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513FE" w:rsidRPr="00A513FE" w:rsidRDefault="00A513F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13FE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A513FE" w:rsidRPr="00A513FE" w:rsidRDefault="00A513FE" w:rsidP="00A513FE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Básica:</w:t>
            </w:r>
          </w:p>
          <w:p w:rsidR="00A513FE" w:rsidRPr="00A513FE" w:rsidRDefault="00A513FE" w:rsidP="00A513FE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ANDRADE, D. F. &amp; OGLIANI, P. J. </w:t>
            </w: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Estatística para as ciências agrárias e biológicas: com noções de experimentação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Florianópolis: EdUFSC, 2007.</w:t>
            </w:r>
          </w:p>
          <w:p w:rsidR="00A513FE" w:rsidRPr="00A513FE" w:rsidRDefault="00A513FE" w:rsidP="00A513FE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BARBETTA, P. A.  </w:t>
            </w:r>
            <w:r w:rsidRPr="00A513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Estatística Aplicada às Ciências Sociais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4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 Ed; EdUFSC: Florianópolis, 2001.</w:t>
            </w:r>
          </w:p>
          <w:p w:rsidR="00A513FE" w:rsidRPr="00A513FE" w:rsidRDefault="00A513FE" w:rsidP="00A513FE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GIL, A. C. </w:t>
            </w: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Métodos e Técnicas de Pesquisa Social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São Paulo: Atlas, 1999.</w:t>
            </w:r>
          </w:p>
          <w:p w:rsidR="00A513FE" w:rsidRPr="00A513FE" w:rsidRDefault="00A513FE" w:rsidP="00A513FE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Complementar:</w:t>
            </w:r>
          </w:p>
          <w:p w:rsidR="00A513FE" w:rsidRPr="00A513FE" w:rsidRDefault="00A513FE" w:rsidP="00A513FE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ANDREAZZA, P. E. &amp; OLIVEIRA, H. G. </w:t>
            </w: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Pestatis: software estatístico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Santa Maria: Educat, 1996.</w:t>
            </w:r>
          </w:p>
          <w:p w:rsidR="00A513FE" w:rsidRPr="00A513FE" w:rsidRDefault="00A513FE" w:rsidP="00A513FE">
            <w:pPr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BAUER, M. &amp; GASKELL, G. </w:t>
            </w: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Pesquisa qualitativa com texto, imagem e som: um manual prático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Petrópolis: Vozes, 2002.</w:t>
            </w:r>
          </w:p>
          <w:p w:rsidR="00A513FE" w:rsidRPr="00A513FE" w:rsidRDefault="00A513FE" w:rsidP="00A513FE">
            <w:pPr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CUNHA, S. E. </w:t>
            </w:r>
            <w:r w:rsidRPr="00A513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Estatística Descritiva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Rio de Janeiro: Forense-Universitária, 1978.</w:t>
            </w:r>
          </w:p>
          <w:p w:rsidR="00A513FE" w:rsidRPr="00A513FE" w:rsidRDefault="00A513FE" w:rsidP="00A513FE">
            <w:pPr>
              <w:adjustRightInd w:val="0"/>
              <w:ind w:right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DEMO, P. </w:t>
            </w:r>
            <w:r w:rsidRPr="00A513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Avaliação qualitativa</w:t>
            </w:r>
            <w:r w:rsidRPr="00A513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São Paulo: Cortez, 1991</w:t>
            </w:r>
            <w:r w:rsidRPr="00A513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A513FE" w:rsidRPr="00A513FE" w:rsidRDefault="00A513FE" w:rsidP="00A513FE">
            <w:pPr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FIALHO, F. A. P; BRAVIANO, G. &amp; SANTOS, N. </w:t>
            </w:r>
            <w:r w:rsidRPr="00A513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Métodos e Técnicas </w:t>
            </w:r>
            <w:smartTag w:uri="urn:schemas-microsoft-com:office:smarttags" w:element="PersonName">
              <w:smartTagPr>
                <w:attr w:name="ProductID" w:val="em Ergonomia. Florian￳polis"/>
              </w:smartTagPr>
              <w:r w:rsidRPr="00A513F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em Ergonomia</w:t>
              </w:r>
              <w:r w:rsidRPr="00A513FE">
                <w:rPr>
                  <w:rFonts w:ascii="Arial" w:hAnsi="Arial" w:cs="Arial"/>
                  <w:color w:val="000000"/>
                  <w:sz w:val="20"/>
                  <w:szCs w:val="20"/>
                </w:rPr>
                <w:t>. Florianópolis</w:t>
              </w:r>
            </w:smartTag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: Edição dos autores, 2005.</w:t>
            </w:r>
          </w:p>
          <w:p w:rsidR="00A513FE" w:rsidRPr="00A513FE" w:rsidRDefault="00A513FE" w:rsidP="00A513FE">
            <w:pPr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FITZ-GIBBON, C. T. &amp; MORRIS, L. L.  </w:t>
            </w:r>
            <w:r w:rsidRPr="00A513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How to </w:t>
            </w:r>
            <w:proofErr w:type="spellStart"/>
            <w:r w:rsidRPr="00A513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Analyse</w:t>
            </w:r>
            <w:proofErr w:type="spellEnd"/>
            <w:r w:rsidRPr="00A513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Data.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3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Londres</w:t>
            </w:r>
            <w:proofErr w:type="spellEnd"/>
            <w:r w:rsidRPr="00A513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Sage Publications, 1987.</w:t>
            </w:r>
          </w:p>
          <w:p w:rsidR="00A513FE" w:rsidRPr="00A513FE" w:rsidRDefault="00A513FE" w:rsidP="00A513FE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HUFF, D. </w:t>
            </w: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Como mentir com estatística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Rio de Janeiro: Ediouro, 1992.</w:t>
            </w:r>
          </w:p>
          <w:p w:rsidR="00A513FE" w:rsidRPr="00A513FE" w:rsidRDefault="00A513FE" w:rsidP="00A513FE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LAKATOS, E. M; MARCONI, M. </w:t>
            </w:r>
            <w:r w:rsidRPr="00A513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Fundamentos de metodologia científica</w:t>
            </w:r>
            <w:r w:rsidRPr="00A513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São Paulo: Atlas, 1993.</w:t>
            </w:r>
          </w:p>
          <w:p w:rsidR="00A513FE" w:rsidRPr="00A513FE" w:rsidRDefault="00A513FE" w:rsidP="00A513FE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LAKATOS, E. M; MARCONI, M. </w:t>
            </w:r>
            <w:r w:rsidRPr="00A513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 do trabalho científico</w:t>
            </w:r>
            <w:r w:rsidRPr="00A513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São Paulo: Atlas, 1991.</w:t>
            </w:r>
          </w:p>
          <w:p w:rsidR="00A513FE" w:rsidRPr="00A513FE" w:rsidRDefault="00A513FE" w:rsidP="00A513FE">
            <w:pPr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LAPPONI, J. C. </w:t>
            </w: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Estatística usando Excel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São Paulo: Lapponi Treinamento e Editora, 2000.</w:t>
            </w:r>
          </w:p>
          <w:p w:rsidR="00A513FE" w:rsidRPr="00A513FE" w:rsidRDefault="00A513FE" w:rsidP="00A513FE">
            <w:pPr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LEVIN, J. </w:t>
            </w:r>
            <w:r w:rsidRPr="00A513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Estatística Aplicada a Ciências Humanas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São Paulo: Harbra, 1987.</w:t>
            </w:r>
          </w:p>
          <w:p w:rsidR="00A513FE" w:rsidRPr="00A513FE" w:rsidRDefault="00A513FE" w:rsidP="00A513FE">
            <w:pPr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MOTTA, V. T. </w:t>
            </w: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Bioestatística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.Caxias do Sul: Educs, 2006.</w:t>
            </w:r>
          </w:p>
          <w:p w:rsidR="00A513FE" w:rsidRPr="00A513FE" w:rsidRDefault="00A513FE" w:rsidP="00A513FE">
            <w:pPr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RAIFFA, H. </w:t>
            </w:r>
            <w:r w:rsidRPr="00A513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Decision Analysis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 Massachusetts: Addison-Wesley Publishing Company, 1970.</w:t>
            </w:r>
          </w:p>
          <w:p w:rsidR="00A513FE" w:rsidRPr="00A513FE" w:rsidRDefault="00A513FE" w:rsidP="00A513FE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REICHMAN, W. J. </w:t>
            </w: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Uso e abuso das estatísticas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Rio de Janeiro: Artenova, 1975.</w:t>
            </w:r>
          </w:p>
          <w:p w:rsidR="00A513FE" w:rsidRPr="00A513FE" w:rsidRDefault="00A513FE" w:rsidP="00A513FE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RICHARDSON, J. R. </w:t>
            </w: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Pesquisa social: métodos e técnicas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3ª ed; São Paulo: Atlas, 1999.</w:t>
            </w:r>
          </w:p>
          <w:p w:rsidR="00A513FE" w:rsidRPr="00A513FE" w:rsidRDefault="00A513FE" w:rsidP="00A513FE">
            <w:pPr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RODRIGUES, B. C. </w:t>
            </w: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Bioestatística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Niterói: EdUFF, 2002.</w:t>
            </w:r>
          </w:p>
          <w:p w:rsidR="00A513FE" w:rsidRPr="00A513FE" w:rsidRDefault="00A513FE" w:rsidP="00A513FE">
            <w:pPr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RODRIGUES PEREIRA, Júlio C. </w:t>
            </w:r>
            <w:r w:rsidRPr="00A513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Análise de Dados Qualitativos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São Paulo: EdUSP, 1999.</w:t>
            </w:r>
          </w:p>
          <w:p w:rsidR="00A513FE" w:rsidRPr="00A513FE" w:rsidRDefault="00A513FE" w:rsidP="00A513FE">
            <w:pPr>
              <w:adjustRightInd w:val="0"/>
              <w:ind w:righ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 xml:space="preserve">SANTOS A. R. </w:t>
            </w:r>
            <w:r w:rsidRPr="00A513FE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Metodologia cientifica: a construção do conhecimento</w:t>
            </w:r>
            <w:r w:rsidRPr="00A513FE">
              <w:rPr>
                <w:rFonts w:ascii="Arial" w:hAnsi="Arial" w:cs="Arial"/>
                <w:color w:val="000000"/>
                <w:sz w:val="20"/>
                <w:szCs w:val="20"/>
              </w:rPr>
              <w:t>. 3ª ed; Rio de  Janeiro: DP&amp;A, 2000.</w:t>
            </w:r>
          </w:p>
        </w:tc>
      </w:tr>
    </w:tbl>
    <w:p w:rsidR="00A459DB" w:rsidRPr="00A513FE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A513FE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FD" w:rsidRDefault="001964FD">
      <w:r>
        <w:separator/>
      </w:r>
    </w:p>
  </w:endnote>
  <w:endnote w:type="continuationSeparator" w:id="0">
    <w:p w:rsidR="001964FD" w:rsidRDefault="0019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FD" w:rsidRDefault="001964FD">
      <w:r>
        <w:separator/>
      </w:r>
    </w:p>
  </w:footnote>
  <w:footnote w:type="continuationSeparator" w:id="0">
    <w:p w:rsidR="001964FD" w:rsidRDefault="001964F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8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45"/>
  </w:num>
  <w:num w:numId="9">
    <w:abstractNumId w:val="4"/>
  </w:num>
  <w:num w:numId="10">
    <w:abstractNumId w:val="46"/>
  </w:num>
  <w:num w:numId="11">
    <w:abstractNumId w:val="15"/>
  </w:num>
  <w:num w:numId="12">
    <w:abstractNumId w:val="11"/>
  </w:num>
  <w:num w:numId="13">
    <w:abstractNumId w:val="36"/>
  </w:num>
  <w:num w:numId="14">
    <w:abstractNumId w:val="5"/>
  </w:num>
  <w:num w:numId="15">
    <w:abstractNumId w:val="32"/>
  </w:num>
  <w:num w:numId="16">
    <w:abstractNumId w:val="21"/>
  </w:num>
  <w:num w:numId="17">
    <w:abstractNumId w:val="33"/>
  </w:num>
  <w:num w:numId="18">
    <w:abstractNumId w:val="13"/>
  </w:num>
  <w:num w:numId="19">
    <w:abstractNumId w:val="39"/>
  </w:num>
  <w:num w:numId="20">
    <w:abstractNumId w:val="31"/>
  </w:num>
  <w:num w:numId="21">
    <w:abstractNumId w:val="41"/>
  </w:num>
  <w:num w:numId="22">
    <w:abstractNumId w:val="19"/>
  </w:num>
  <w:num w:numId="23">
    <w:abstractNumId w:val="6"/>
  </w:num>
  <w:num w:numId="24">
    <w:abstractNumId w:val="40"/>
  </w:num>
  <w:num w:numId="25">
    <w:abstractNumId w:val="34"/>
  </w:num>
  <w:num w:numId="26">
    <w:abstractNumId w:val="3"/>
  </w:num>
  <w:num w:numId="27">
    <w:abstractNumId w:val="10"/>
  </w:num>
  <w:num w:numId="28">
    <w:abstractNumId w:val="28"/>
  </w:num>
  <w:num w:numId="29">
    <w:abstractNumId w:val="7"/>
  </w:num>
  <w:num w:numId="30">
    <w:abstractNumId w:val="22"/>
  </w:num>
  <w:num w:numId="31">
    <w:abstractNumId w:val="27"/>
  </w:num>
  <w:num w:numId="32">
    <w:abstractNumId w:val="43"/>
  </w:num>
  <w:num w:numId="33">
    <w:abstractNumId w:val="30"/>
  </w:num>
  <w:num w:numId="34">
    <w:abstractNumId w:val="29"/>
  </w:num>
  <w:num w:numId="35">
    <w:abstractNumId w:val="14"/>
  </w:num>
  <w:num w:numId="36">
    <w:abstractNumId w:val="44"/>
  </w:num>
  <w:num w:numId="37">
    <w:abstractNumId w:val="42"/>
  </w:num>
  <w:num w:numId="38">
    <w:abstractNumId w:val="35"/>
  </w:num>
  <w:num w:numId="39">
    <w:abstractNumId w:val="0"/>
  </w:num>
  <w:num w:numId="40">
    <w:abstractNumId w:val="20"/>
  </w:num>
  <w:num w:numId="41">
    <w:abstractNumId w:val="8"/>
  </w:num>
  <w:num w:numId="42">
    <w:abstractNumId w:val="16"/>
  </w:num>
  <w:num w:numId="43">
    <w:abstractNumId w:val="23"/>
  </w:num>
  <w:num w:numId="44">
    <w:abstractNumId w:val="38"/>
  </w:num>
  <w:num w:numId="45">
    <w:abstractNumId w:val="17"/>
  </w:num>
  <w:num w:numId="46">
    <w:abstractNumId w:val="2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964FD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0E45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6D07-C3AB-4DA6-BAD0-634DF9BD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2015-01-28T17:14:00Z</dcterms:created>
  <dcterms:modified xsi:type="dcterms:W3CDTF">2015-01-28T17:14:00Z</dcterms:modified>
</cp:coreProperties>
</file>