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4B20E4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4B20E4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B20E4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4B20E4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4B20E4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4B20E4" w:rsidTr="004071A1">
        <w:tc>
          <w:tcPr>
            <w:tcW w:w="1800" w:type="dxa"/>
            <w:shd w:val="clear" w:color="auto" w:fill="F3F3F3"/>
          </w:tcPr>
          <w:p w:rsidR="004071A1" w:rsidRPr="004B20E4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4B20E4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4B20E4" w:rsidTr="004071A1">
        <w:tc>
          <w:tcPr>
            <w:tcW w:w="1800" w:type="dxa"/>
          </w:tcPr>
          <w:p w:rsidR="006575E9" w:rsidRPr="004B20E4" w:rsidRDefault="004B20E4" w:rsidP="004B20E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color w:val="000000"/>
                <w:sz w:val="20"/>
                <w:szCs w:val="20"/>
              </w:rPr>
              <w:t>EGR5033</w:t>
            </w:r>
          </w:p>
        </w:tc>
        <w:tc>
          <w:tcPr>
            <w:tcW w:w="7740" w:type="dxa"/>
          </w:tcPr>
          <w:p w:rsidR="006575E9" w:rsidRPr="004B20E4" w:rsidRDefault="004B20E4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color w:val="000000"/>
                <w:sz w:val="20"/>
                <w:szCs w:val="20"/>
              </w:rPr>
              <w:t>Métodos de Representação</w:t>
            </w:r>
          </w:p>
        </w:tc>
      </w:tr>
    </w:tbl>
    <w:p w:rsidR="00FF5AF3" w:rsidRPr="004B20E4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4B20E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B20E4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B20E4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B20E4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B20E4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B20E4" w:rsidRPr="004B20E4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4" w:rsidRPr="004B20E4" w:rsidRDefault="004B20E4" w:rsidP="006E283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4" w:rsidRPr="004B20E4" w:rsidRDefault="004B20E4" w:rsidP="006E283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E4" w:rsidRPr="004B20E4" w:rsidRDefault="004B20E4" w:rsidP="006E283A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E4" w:rsidRPr="004B20E4" w:rsidRDefault="004B20E4" w:rsidP="006E283A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73670A" w:rsidRPr="004B20E4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4B20E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B20E4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B20E4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4B20E4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4B20E4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B20E4" w:rsidRDefault="004B20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B20E4" w:rsidRDefault="004B20E4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color w:val="000000"/>
                <w:sz w:val="20"/>
                <w:szCs w:val="20"/>
              </w:rPr>
              <w:t>EGR7106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4B20E4" w:rsidRDefault="004B20E4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4B20E4" w:rsidRPr="004B20E4" w:rsidRDefault="004B20E4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 Gráfico </w:t>
            </w:r>
          </w:p>
          <w:p w:rsidR="004B20E4" w:rsidRPr="004B20E4" w:rsidRDefault="004B20E4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0E4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4B20E4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4B20E4" w:rsidRPr="004B20E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B20E4" w:rsidRPr="004B20E4" w:rsidRDefault="004B20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4B20E4" w:rsidRPr="004B20E4" w:rsidRDefault="004B20E4" w:rsidP="004A0436">
            <w:pPr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Construções geométricas; figuras planas e transformações bidimensionais. Desenho Tridimensional.</w:t>
            </w:r>
          </w:p>
        </w:tc>
      </w:tr>
      <w:tr w:rsidR="004B20E4" w:rsidRPr="004B20E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B20E4" w:rsidRPr="004B20E4" w:rsidRDefault="004B20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4B20E4" w:rsidRPr="004B20E4" w:rsidRDefault="004B20E4" w:rsidP="004A0436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Capacitar o estudante a utilizar os métodos de desenho geométrico e desenho técnico nas soluções de problemas e construções gráficas.</w:t>
            </w:r>
          </w:p>
        </w:tc>
      </w:tr>
      <w:tr w:rsidR="004B20E4" w:rsidRPr="004B20E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B20E4" w:rsidRPr="004B20E4" w:rsidRDefault="004B20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4B20E4" w:rsidRPr="004B20E4" w:rsidRDefault="004B20E4" w:rsidP="004B20E4">
            <w:pPr>
              <w:numPr>
                <w:ilvl w:val="0"/>
                <w:numId w:val="39"/>
              </w:num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Construções geométricas fundamentais;</w:t>
            </w:r>
          </w:p>
          <w:p w:rsidR="004B20E4" w:rsidRPr="004B20E4" w:rsidRDefault="004B20E4" w:rsidP="004B20E4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Figuras planas: triângulos e quadriláteros;</w:t>
            </w:r>
          </w:p>
          <w:p w:rsidR="004B20E4" w:rsidRPr="004B20E4" w:rsidRDefault="004B20E4" w:rsidP="004B20E4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Circunferência: construções de polígonos regulares;</w:t>
            </w:r>
          </w:p>
          <w:p w:rsidR="004B20E4" w:rsidRPr="004B20E4" w:rsidRDefault="004B20E4" w:rsidP="004B20E4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Polígonos estrelados, concordâncias, elipses e espirais;</w:t>
            </w:r>
          </w:p>
          <w:p w:rsidR="004B20E4" w:rsidRPr="004B20E4" w:rsidRDefault="004B20E4" w:rsidP="004B20E4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Proporções áureas: aplicações no design;</w:t>
            </w:r>
          </w:p>
          <w:p w:rsidR="004B20E4" w:rsidRPr="004B20E4" w:rsidRDefault="004B20E4" w:rsidP="004B20E4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Transformações geométricas;</w:t>
            </w:r>
          </w:p>
          <w:p w:rsidR="004B20E4" w:rsidRPr="004B20E4" w:rsidRDefault="004B20E4" w:rsidP="004B20E4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Desenho tridimensional (vistas ortogonais);</w:t>
            </w:r>
          </w:p>
          <w:p w:rsidR="004B20E4" w:rsidRPr="004B20E4" w:rsidRDefault="004B20E4" w:rsidP="004B20E4">
            <w:pPr>
              <w:numPr>
                <w:ilvl w:val="0"/>
                <w:numId w:val="39"/>
              </w:num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Perspectivas: isométricas, cavaleiras, militares.</w:t>
            </w:r>
          </w:p>
        </w:tc>
      </w:tr>
      <w:tr w:rsidR="004B20E4" w:rsidRPr="004B20E4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B20E4" w:rsidRPr="004B20E4" w:rsidRDefault="004B20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0E4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 xml:space="preserve">ELAM, Kimberly. </w:t>
            </w:r>
            <w:r w:rsidRPr="004B20E4">
              <w:rPr>
                <w:rFonts w:ascii="Arial" w:hAnsi="Arial" w:cs="Arial"/>
                <w:b/>
                <w:sz w:val="20"/>
                <w:szCs w:val="20"/>
              </w:rPr>
              <w:t>Geometria do design</w:t>
            </w:r>
            <w:r w:rsidRPr="004B20E4">
              <w:rPr>
                <w:rFonts w:ascii="Arial" w:hAnsi="Arial" w:cs="Arial"/>
                <w:sz w:val="20"/>
                <w:szCs w:val="20"/>
              </w:rPr>
              <w:t xml:space="preserve">: estudos sobre proporção e composição. Tradução de Claudio Marcondes. São Paulo: Cosac Naify, 2010. </w:t>
            </w:r>
          </w:p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 xml:space="preserve">GIONGO, Affonso Rocha. </w:t>
            </w:r>
            <w:r w:rsidRPr="004B20E4">
              <w:rPr>
                <w:rFonts w:ascii="Arial" w:hAnsi="Arial" w:cs="Arial"/>
                <w:b/>
                <w:sz w:val="20"/>
                <w:szCs w:val="20"/>
              </w:rPr>
              <w:t>Curso de desenho geométrico</w:t>
            </w:r>
            <w:r w:rsidRPr="004B20E4">
              <w:rPr>
                <w:rFonts w:ascii="Arial" w:hAnsi="Arial" w:cs="Arial"/>
                <w:sz w:val="20"/>
                <w:szCs w:val="20"/>
              </w:rPr>
              <w:t>. 34.ed. São Paulo: Nobel, 1984. [744g496c]</w:t>
            </w:r>
          </w:p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 xml:space="preserve">JANUÁRIO, Antonio Jaime. </w:t>
            </w:r>
            <w:r w:rsidRPr="004B20E4">
              <w:rPr>
                <w:rFonts w:ascii="Arial" w:hAnsi="Arial" w:cs="Arial"/>
                <w:b/>
                <w:sz w:val="20"/>
                <w:szCs w:val="20"/>
              </w:rPr>
              <w:t>Desenho geométrico</w:t>
            </w:r>
            <w:r w:rsidRPr="004B20E4">
              <w:rPr>
                <w:rFonts w:ascii="Arial" w:hAnsi="Arial" w:cs="Arial"/>
                <w:sz w:val="20"/>
                <w:szCs w:val="20"/>
              </w:rPr>
              <w:t>. 2.ed. Florianópolis: Editora da UFSC, 2006. (Série Didática) [514j35d]</w:t>
            </w:r>
          </w:p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 xml:space="preserve">LOPES, Elizabeth Teixeira; KANEGAE, Cecília Fujiko. </w:t>
            </w:r>
            <w:r w:rsidRPr="004B20E4">
              <w:rPr>
                <w:rFonts w:ascii="Arial" w:hAnsi="Arial" w:cs="Arial"/>
                <w:b/>
                <w:sz w:val="20"/>
                <w:szCs w:val="20"/>
              </w:rPr>
              <w:t>Desenho geométrico</w:t>
            </w:r>
            <w:r w:rsidRPr="004B20E4">
              <w:rPr>
                <w:rFonts w:ascii="Arial" w:hAnsi="Arial" w:cs="Arial"/>
                <w:sz w:val="20"/>
                <w:szCs w:val="20"/>
              </w:rPr>
              <w:t xml:space="preserve"> (vls. 1, 2, 3 e 4). São Paulo: Editora Scipione, 1999. [514L864d]</w:t>
            </w:r>
          </w:p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 xml:space="preserve">PUTNOKI, José Carlos. </w:t>
            </w:r>
            <w:r w:rsidRPr="004B20E4">
              <w:rPr>
                <w:rFonts w:ascii="Arial" w:hAnsi="Arial" w:cs="Arial"/>
                <w:b/>
                <w:sz w:val="20"/>
                <w:szCs w:val="20"/>
              </w:rPr>
              <w:t>Elementos de geometria e desenho geométrico</w:t>
            </w:r>
            <w:r w:rsidRPr="004B20E4">
              <w:rPr>
                <w:rFonts w:ascii="Arial" w:hAnsi="Arial" w:cs="Arial"/>
                <w:sz w:val="20"/>
                <w:szCs w:val="20"/>
              </w:rPr>
              <w:t>. v.1 São Paulo: Editora Scipione, 1999. [514p993e]</w:t>
            </w:r>
          </w:p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 xml:space="preserve">REZENDE, Eliane Quelho Frota. </w:t>
            </w:r>
            <w:r w:rsidRPr="004B20E4">
              <w:rPr>
                <w:rFonts w:ascii="Arial" w:hAnsi="Arial" w:cs="Arial"/>
                <w:b/>
                <w:sz w:val="20"/>
                <w:szCs w:val="20"/>
              </w:rPr>
              <w:t>Geometria euclidiana plana e construções geométricas</w:t>
            </w:r>
            <w:r w:rsidRPr="004B20E4">
              <w:rPr>
                <w:rFonts w:ascii="Arial" w:hAnsi="Arial" w:cs="Arial"/>
                <w:sz w:val="20"/>
                <w:szCs w:val="20"/>
              </w:rPr>
              <w:t>. 2ed. Campinas, SP: Editora da Unicamp, 2008.</w:t>
            </w:r>
          </w:p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 xml:space="preserve">SPECK, Henderson J.; PEIXOTO, Virgilio V. </w:t>
            </w:r>
            <w:r w:rsidRPr="004B20E4">
              <w:rPr>
                <w:rFonts w:ascii="Arial" w:hAnsi="Arial" w:cs="Arial"/>
                <w:b/>
                <w:sz w:val="20"/>
                <w:szCs w:val="20"/>
              </w:rPr>
              <w:t>Manual básico de desenho técnico</w:t>
            </w:r>
            <w:r w:rsidRPr="004B20E4">
              <w:rPr>
                <w:rFonts w:ascii="Arial" w:hAnsi="Arial" w:cs="Arial"/>
                <w:sz w:val="20"/>
                <w:szCs w:val="20"/>
              </w:rPr>
              <w:t>. Santa Catarina: Editora da UFSC, 2009. (Didática) [744S741m]</w:t>
            </w:r>
          </w:p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 xml:space="preserve">WAGNER, Eduardo; CARNEIRO, José Paulo (colab.). </w:t>
            </w:r>
            <w:r w:rsidRPr="004B20E4">
              <w:rPr>
                <w:rFonts w:ascii="Arial" w:hAnsi="Arial" w:cs="Arial"/>
                <w:b/>
                <w:sz w:val="20"/>
                <w:szCs w:val="20"/>
              </w:rPr>
              <w:t>Construções geométricas</w:t>
            </w:r>
            <w:r w:rsidRPr="004B20E4">
              <w:rPr>
                <w:rFonts w:ascii="Arial" w:hAnsi="Arial" w:cs="Arial"/>
                <w:sz w:val="20"/>
                <w:szCs w:val="20"/>
              </w:rPr>
              <w:t xml:space="preserve">. Rio de Janeiro: Solgraf, 2000. (Coleção do Professor de Matemática). </w:t>
            </w:r>
          </w:p>
          <w:p w:rsidR="004B20E4" w:rsidRPr="004B20E4" w:rsidRDefault="004B20E4" w:rsidP="0079223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0E4">
              <w:rPr>
                <w:rFonts w:ascii="Arial" w:hAnsi="Arial" w:cs="Arial"/>
                <w:sz w:val="20"/>
                <w:szCs w:val="20"/>
              </w:rPr>
              <w:t xml:space="preserve">WILMER, Celso Braga; PEREIRA, Maria Regina Ferraz. </w:t>
            </w:r>
            <w:r w:rsidRPr="004B20E4">
              <w:rPr>
                <w:rFonts w:ascii="Arial" w:hAnsi="Arial" w:cs="Arial"/>
                <w:b/>
                <w:sz w:val="20"/>
                <w:szCs w:val="20"/>
              </w:rPr>
              <w:t>Geometria para desenho industrial</w:t>
            </w:r>
            <w:r w:rsidRPr="004B20E4">
              <w:rPr>
                <w:rFonts w:ascii="Arial" w:hAnsi="Arial" w:cs="Arial"/>
                <w:sz w:val="20"/>
                <w:szCs w:val="20"/>
              </w:rPr>
              <w:t>. 2ed. Rio de Janeiro: Interciência, 1978.</w:t>
            </w:r>
          </w:p>
        </w:tc>
      </w:tr>
    </w:tbl>
    <w:p w:rsidR="00A459DB" w:rsidRPr="004B20E4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4B20E4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AD" w:rsidRDefault="00FC1FAD">
      <w:r>
        <w:separator/>
      </w:r>
    </w:p>
  </w:endnote>
  <w:endnote w:type="continuationSeparator" w:id="0">
    <w:p w:rsidR="00FC1FAD" w:rsidRDefault="00FC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AD" w:rsidRDefault="00FC1FAD">
      <w:r>
        <w:separator/>
      </w:r>
    </w:p>
  </w:footnote>
  <w:footnote w:type="continuationSeparator" w:id="0">
    <w:p w:rsidR="00FC1FAD" w:rsidRDefault="00FC1FA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D61BF"/>
    <w:multiLevelType w:val="hybridMultilevel"/>
    <w:tmpl w:val="47620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10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"/>
  </w:num>
  <w:num w:numId="5">
    <w:abstractNumId w:val="10"/>
  </w:num>
  <w:num w:numId="6">
    <w:abstractNumId w:val="13"/>
  </w:num>
  <w:num w:numId="7">
    <w:abstractNumId w:val="18"/>
  </w:num>
  <w:num w:numId="8">
    <w:abstractNumId w:val="42"/>
  </w:num>
  <w:num w:numId="9">
    <w:abstractNumId w:val="4"/>
  </w:num>
  <w:num w:numId="10">
    <w:abstractNumId w:val="43"/>
  </w:num>
  <w:num w:numId="11">
    <w:abstractNumId w:val="16"/>
  </w:num>
  <w:num w:numId="12">
    <w:abstractNumId w:val="12"/>
  </w:num>
  <w:num w:numId="13">
    <w:abstractNumId w:val="35"/>
  </w:num>
  <w:num w:numId="14">
    <w:abstractNumId w:val="5"/>
  </w:num>
  <w:num w:numId="15">
    <w:abstractNumId w:val="31"/>
  </w:num>
  <w:num w:numId="16">
    <w:abstractNumId w:val="21"/>
  </w:num>
  <w:num w:numId="17">
    <w:abstractNumId w:val="32"/>
  </w:num>
  <w:num w:numId="18">
    <w:abstractNumId w:val="14"/>
  </w:num>
  <w:num w:numId="19">
    <w:abstractNumId w:val="36"/>
  </w:num>
  <w:num w:numId="20">
    <w:abstractNumId w:val="30"/>
  </w:num>
  <w:num w:numId="21">
    <w:abstractNumId w:val="38"/>
  </w:num>
  <w:num w:numId="22">
    <w:abstractNumId w:val="19"/>
  </w:num>
  <w:num w:numId="23">
    <w:abstractNumId w:val="6"/>
  </w:num>
  <w:num w:numId="24">
    <w:abstractNumId w:val="37"/>
  </w:num>
  <w:num w:numId="25">
    <w:abstractNumId w:val="33"/>
  </w:num>
  <w:num w:numId="26">
    <w:abstractNumId w:val="3"/>
  </w:num>
  <w:num w:numId="27">
    <w:abstractNumId w:val="11"/>
  </w:num>
  <w:num w:numId="28">
    <w:abstractNumId w:val="27"/>
  </w:num>
  <w:num w:numId="29">
    <w:abstractNumId w:val="8"/>
  </w:num>
  <w:num w:numId="30">
    <w:abstractNumId w:val="22"/>
  </w:num>
  <w:num w:numId="31">
    <w:abstractNumId w:val="26"/>
  </w:num>
  <w:num w:numId="32">
    <w:abstractNumId w:val="40"/>
  </w:num>
  <w:num w:numId="33">
    <w:abstractNumId w:val="29"/>
  </w:num>
  <w:num w:numId="34">
    <w:abstractNumId w:val="28"/>
  </w:num>
  <w:num w:numId="35">
    <w:abstractNumId w:val="15"/>
  </w:num>
  <w:num w:numId="36">
    <w:abstractNumId w:val="41"/>
  </w:num>
  <w:num w:numId="37">
    <w:abstractNumId w:val="39"/>
  </w:num>
  <w:num w:numId="38">
    <w:abstractNumId w:val="34"/>
  </w:num>
  <w:num w:numId="39">
    <w:abstractNumId w:val="0"/>
  </w:num>
  <w:num w:numId="40">
    <w:abstractNumId w:val="20"/>
  </w:num>
  <w:num w:numId="41">
    <w:abstractNumId w:val="9"/>
  </w:num>
  <w:num w:numId="42">
    <w:abstractNumId w:val="17"/>
  </w:num>
  <w:num w:numId="43">
    <w:abstractNumId w:val="23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C1FAD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A97D-149D-4A52-A48A-51815392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2015-01-28T16:17:00Z</dcterms:created>
  <dcterms:modified xsi:type="dcterms:W3CDTF">2015-01-28T16:17:00Z</dcterms:modified>
</cp:coreProperties>
</file>