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93" w:rsidRPr="00A84DD6" w:rsidRDefault="00190FBF" w:rsidP="005A5C93">
      <w:pPr>
        <w:pStyle w:val="Header"/>
        <w:rPr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2303145</wp:posOffset>
            </wp:positionH>
            <wp:positionV relativeFrom="paragraph">
              <wp:posOffset>6985</wp:posOffset>
            </wp:positionV>
            <wp:extent cx="914400" cy="925830"/>
            <wp:effectExtent l="19050" t="0" r="0" b="0"/>
            <wp:wrapTopAndBottom/>
            <wp:docPr id="2" name="Picture 2" descr="logoufs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fs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C93" w:rsidRPr="00A84DD6" w:rsidRDefault="005A5C93" w:rsidP="005A5C93">
      <w:pPr>
        <w:pStyle w:val="Title"/>
        <w:rPr>
          <w:rFonts w:ascii="Arial" w:hAnsi="Arial"/>
          <w:szCs w:val="24"/>
        </w:rPr>
      </w:pPr>
      <w:r w:rsidRPr="00A84DD6">
        <w:rPr>
          <w:rFonts w:ascii="Arial" w:hAnsi="Arial"/>
          <w:szCs w:val="24"/>
        </w:rPr>
        <w:t>SERVIÇO   PÚBLICO   FEDERAL</w:t>
      </w:r>
    </w:p>
    <w:p w:rsidR="005A5C93" w:rsidRPr="00A84DD6" w:rsidRDefault="005A5C93" w:rsidP="005A5C93">
      <w:pPr>
        <w:pStyle w:val="Title"/>
        <w:rPr>
          <w:rFonts w:ascii="Arial" w:hAnsi="Arial"/>
          <w:szCs w:val="24"/>
        </w:rPr>
      </w:pPr>
      <w:r w:rsidRPr="00A84DD6">
        <w:rPr>
          <w:rFonts w:ascii="Arial" w:hAnsi="Arial"/>
          <w:szCs w:val="24"/>
        </w:rPr>
        <w:t>UNIVERSIDADE FEDERAL DE SANTA CATARINA</w:t>
      </w:r>
    </w:p>
    <w:p w:rsidR="005A5C93" w:rsidRPr="008A6B47" w:rsidRDefault="005A5C93" w:rsidP="005A5C93">
      <w:pPr>
        <w:jc w:val="center"/>
        <w:rPr>
          <w:rFonts w:ascii="Arial" w:hAnsi="Arial"/>
        </w:rPr>
      </w:pPr>
      <w:r w:rsidRPr="008A6B47">
        <w:rPr>
          <w:rFonts w:ascii="Arial" w:hAnsi="Arial"/>
        </w:rPr>
        <w:t xml:space="preserve">CENTRO DE COMUNICAÇÃO E EXPRESSÃO </w:t>
      </w:r>
    </w:p>
    <w:p w:rsidR="005A5C93" w:rsidRPr="008A6B47" w:rsidRDefault="005A5C93" w:rsidP="005A5C93">
      <w:pPr>
        <w:jc w:val="center"/>
        <w:rPr>
          <w:rFonts w:ascii="Arial" w:hAnsi="Arial"/>
        </w:rPr>
      </w:pPr>
      <w:r w:rsidRPr="008A6B47">
        <w:rPr>
          <w:rFonts w:ascii="Arial" w:hAnsi="Arial"/>
        </w:rPr>
        <w:t>DEPARTAMENTO DE EXPRESSÃO GRÁFICA</w:t>
      </w:r>
    </w:p>
    <w:p w:rsidR="005A5C93" w:rsidRPr="008A6B47" w:rsidRDefault="005A5C93" w:rsidP="005A5C93">
      <w:pPr>
        <w:jc w:val="center"/>
        <w:outlineLvl w:val="0"/>
        <w:rPr>
          <w:rFonts w:ascii="Arial" w:hAnsi="Arial"/>
        </w:rPr>
      </w:pPr>
      <w:r w:rsidRPr="008A6B47">
        <w:rPr>
          <w:rFonts w:ascii="Arial" w:hAnsi="Arial"/>
        </w:rPr>
        <w:t>CAMPUS UNIVERSITÁRIO – TRINDADE – CAIXA POSTAL 476</w:t>
      </w:r>
    </w:p>
    <w:p w:rsidR="005A5C93" w:rsidRPr="008A6B47" w:rsidRDefault="005A5C93" w:rsidP="005A5C93">
      <w:pPr>
        <w:jc w:val="center"/>
        <w:outlineLvl w:val="0"/>
        <w:rPr>
          <w:rFonts w:ascii="Arial" w:hAnsi="Arial"/>
        </w:rPr>
      </w:pPr>
      <w:r w:rsidRPr="008A6B47">
        <w:rPr>
          <w:rFonts w:ascii="Arial" w:hAnsi="Arial"/>
        </w:rPr>
        <w:t>CEP. 88040-900 – FLORIANÓPOLIS – SANTA CATARINA</w:t>
      </w:r>
    </w:p>
    <w:p w:rsidR="005A5C93" w:rsidRPr="00A84DD6" w:rsidRDefault="005A5C93" w:rsidP="005A5C93">
      <w:pPr>
        <w:pStyle w:val="Header"/>
        <w:rPr>
          <w:sz w:val="24"/>
          <w:szCs w:val="24"/>
        </w:rPr>
      </w:pPr>
    </w:p>
    <w:p w:rsidR="005A5C93" w:rsidRPr="00A84DD6" w:rsidRDefault="00E04E15" w:rsidP="005A5C93">
      <w:pPr>
        <w:rPr>
          <w:sz w:val="24"/>
          <w:szCs w:val="24"/>
        </w:rPr>
      </w:pPr>
      <w:r>
        <w:rPr>
          <w:sz w:val="24"/>
          <w:szCs w:val="24"/>
        </w:rPr>
        <w:pict>
          <v:line id="_x0000_s1028" style="position:absolute;z-index:251658752" from="0,5.6pt" to="447.75pt,8.95pt" o:allowincell="f"/>
        </w:pict>
      </w:r>
    </w:p>
    <w:p w:rsidR="000D5093" w:rsidRPr="00A84DD6" w:rsidRDefault="00E04E15" w:rsidP="000D5093">
      <w:pPr>
        <w:rPr>
          <w:bCs/>
          <w:sz w:val="24"/>
          <w:szCs w:val="24"/>
        </w:rPr>
      </w:pPr>
      <w:r w:rsidRPr="00E04E15">
        <w:rPr>
          <w:sz w:val="24"/>
          <w:szCs w:val="24"/>
        </w:rPr>
        <w:pict>
          <v:line id="_x0000_s1030" style="position:absolute;z-index:251658240" from="-5.85pt,16.05pt" to="447.75pt,16.05pt" o:allowincell="f"/>
        </w:pict>
      </w:r>
      <w:r w:rsidR="003B5B04">
        <w:rPr>
          <w:sz w:val="24"/>
          <w:szCs w:val="24"/>
        </w:rPr>
        <w:t xml:space="preserve">Florianópolis, </w:t>
      </w:r>
      <w:r w:rsidR="003B5B04">
        <w:rPr>
          <w:b/>
          <w:sz w:val="24"/>
          <w:szCs w:val="24"/>
        </w:rPr>
        <w:t>22 de fevereiro de 2019</w:t>
      </w:r>
      <w:r w:rsidR="003B5B04">
        <w:rPr>
          <w:b/>
          <w:sz w:val="24"/>
          <w:szCs w:val="24"/>
        </w:rPr>
        <w:tab/>
      </w:r>
      <w:r w:rsidR="003B5B04">
        <w:rPr>
          <w:sz w:val="24"/>
          <w:szCs w:val="24"/>
        </w:rPr>
        <w:t xml:space="preserve">                             </w:t>
      </w:r>
      <w:r w:rsidR="003B5B04">
        <w:rPr>
          <w:sz w:val="24"/>
          <w:szCs w:val="24"/>
        </w:rPr>
        <w:tab/>
        <w:t xml:space="preserve"> </w:t>
      </w:r>
      <w:r w:rsidR="00B159EF">
        <w:rPr>
          <w:b/>
          <w:sz w:val="24"/>
          <w:szCs w:val="24"/>
        </w:rPr>
        <w:t>Portaria 002</w:t>
      </w:r>
      <w:r w:rsidR="003B5B04">
        <w:rPr>
          <w:b/>
          <w:sz w:val="24"/>
          <w:szCs w:val="24"/>
        </w:rPr>
        <w:t>/EGR/</w:t>
      </w:r>
      <w:r w:rsidR="003B5B04">
        <w:rPr>
          <w:b/>
          <w:bCs/>
          <w:sz w:val="24"/>
          <w:szCs w:val="24"/>
        </w:rPr>
        <w:t>2019</w:t>
      </w:r>
      <w:r w:rsidR="000D5093" w:rsidRPr="009C55E1">
        <w:rPr>
          <w:b/>
          <w:bCs/>
          <w:sz w:val="24"/>
          <w:szCs w:val="24"/>
        </w:rPr>
        <w:t>.</w:t>
      </w:r>
    </w:p>
    <w:p w:rsidR="005A5C93" w:rsidRPr="00A84DD6" w:rsidRDefault="005A5C93" w:rsidP="005A5C93">
      <w:pPr>
        <w:rPr>
          <w:b/>
          <w:sz w:val="24"/>
          <w:szCs w:val="24"/>
        </w:rPr>
      </w:pPr>
      <w:r w:rsidRPr="00A84DD6">
        <w:rPr>
          <w:b/>
          <w:sz w:val="24"/>
          <w:szCs w:val="24"/>
        </w:rPr>
        <w:tab/>
      </w:r>
    </w:p>
    <w:p w:rsidR="005A5C93" w:rsidRPr="00A84DD6" w:rsidRDefault="005A5C93" w:rsidP="005A5C93">
      <w:pPr>
        <w:rPr>
          <w:sz w:val="24"/>
          <w:szCs w:val="24"/>
        </w:rPr>
      </w:pPr>
    </w:p>
    <w:p w:rsidR="005A5C93" w:rsidRPr="00A84DD6" w:rsidRDefault="005A5C93" w:rsidP="005A5C93">
      <w:pPr>
        <w:rPr>
          <w:sz w:val="24"/>
          <w:szCs w:val="24"/>
        </w:rPr>
      </w:pPr>
    </w:p>
    <w:p w:rsidR="005A5C93" w:rsidRPr="00A84DD6" w:rsidRDefault="005A5C93" w:rsidP="005A5C93">
      <w:pPr>
        <w:outlineLvl w:val="0"/>
        <w:rPr>
          <w:sz w:val="24"/>
          <w:szCs w:val="24"/>
        </w:rPr>
      </w:pPr>
      <w:r w:rsidRPr="00A84DD6">
        <w:rPr>
          <w:sz w:val="24"/>
          <w:szCs w:val="24"/>
        </w:rPr>
        <w:t xml:space="preserve">                 </w:t>
      </w:r>
      <w:r w:rsidR="00D16894">
        <w:rPr>
          <w:sz w:val="24"/>
          <w:szCs w:val="24"/>
        </w:rPr>
        <w:t>O</w:t>
      </w:r>
      <w:r w:rsidRPr="00A84DD6">
        <w:rPr>
          <w:sz w:val="24"/>
          <w:szCs w:val="24"/>
        </w:rPr>
        <w:t xml:space="preserve"> Chefe do Departamento de Expressão Gráfica-EGR, </w:t>
      </w:r>
      <w:r w:rsidR="00771AAB">
        <w:rPr>
          <w:sz w:val="24"/>
          <w:szCs w:val="24"/>
        </w:rPr>
        <w:t xml:space="preserve">professor </w:t>
      </w:r>
      <w:r w:rsidR="003B5B04">
        <w:rPr>
          <w:sz w:val="24"/>
          <w:szCs w:val="24"/>
        </w:rPr>
        <w:t>Luiz Salomão Ribas Gomez</w:t>
      </w:r>
      <w:r w:rsidR="00771AAB">
        <w:rPr>
          <w:sz w:val="24"/>
          <w:szCs w:val="24"/>
        </w:rPr>
        <w:t xml:space="preserve">, </w:t>
      </w:r>
      <w:r w:rsidRPr="00A84DD6">
        <w:rPr>
          <w:sz w:val="24"/>
          <w:szCs w:val="24"/>
        </w:rPr>
        <w:t>no uso de suas atribuições,</w:t>
      </w:r>
    </w:p>
    <w:p w:rsidR="005A5C93" w:rsidRPr="00A84DD6" w:rsidRDefault="005A5C93" w:rsidP="005A5C93">
      <w:pPr>
        <w:rPr>
          <w:sz w:val="24"/>
          <w:szCs w:val="24"/>
        </w:rPr>
      </w:pPr>
    </w:p>
    <w:p w:rsidR="005A5C93" w:rsidRPr="00A84DD6" w:rsidRDefault="005A5C93" w:rsidP="005A5C93">
      <w:pPr>
        <w:spacing w:line="360" w:lineRule="auto"/>
        <w:rPr>
          <w:sz w:val="24"/>
          <w:szCs w:val="24"/>
        </w:rPr>
      </w:pPr>
      <w:r w:rsidRPr="00A84DD6">
        <w:rPr>
          <w:sz w:val="24"/>
          <w:szCs w:val="24"/>
        </w:rPr>
        <w:t xml:space="preserve">                                          </w:t>
      </w:r>
    </w:p>
    <w:p w:rsidR="005A5C93" w:rsidRPr="00A84DD6" w:rsidRDefault="000F3AB2" w:rsidP="005A5C9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5A5C93" w:rsidRPr="00A84DD6">
        <w:rPr>
          <w:b/>
          <w:sz w:val="24"/>
          <w:szCs w:val="24"/>
        </w:rPr>
        <w:t>RESOLVE,</w:t>
      </w:r>
    </w:p>
    <w:p w:rsidR="005A5C93" w:rsidRPr="00A84DD6" w:rsidRDefault="005A5C93" w:rsidP="005A5C93">
      <w:pPr>
        <w:spacing w:line="360" w:lineRule="auto"/>
        <w:rPr>
          <w:sz w:val="24"/>
          <w:szCs w:val="24"/>
        </w:rPr>
      </w:pPr>
    </w:p>
    <w:p w:rsidR="005A5C93" w:rsidRPr="00A84DD6" w:rsidRDefault="005A5C93" w:rsidP="003B5B04">
      <w:pPr>
        <w:spacing w:line="360" w:lineRule="auto"/>
        <w:ind w:left="708"/>
        <w:jc w:val="both"/>
        <w:rPr>
          <w:sz w:val="24"/>
          <w:szCs w:val="24"/>
        </w:rPr>
      </w:pPr>
      <w:r w:rsidRPr="00A84DD6">
        <w:rPr>
          <w:sz w:val="24"/>
          <w:szCs w:val="24"/>
        </w:rPr>
        <w:t xml:space="preserve">                 Designar os </w:t>
      </w:r>
      <w:r w:rsidRPr="00804669">
        <w:rPr>
          <w:sz w:val="24"/>
          <w:szCs w:val="24"/>
        </w:rPr>
        <w:t>Professores</w:t>
      </w:r>
      <w:r w:rsidR="00E45B54">
        <w:rPr>
          <w:b/>
          <w:sz w:val="24"/>
          <w:szCs w:val="24"/>
        </w:rPr>
        <w:t xml:space="preserve"> </w:t>
      </w:r>
      <w:r w:rsidR="00F40A87">
        <w:rPr>
          <w:b/>
          <w:sz w:val="24"/>
          <w:szCs w:val="24"/>
        </w:rPr>
        <w:t>Júlio Monteiro Teixeira</w:t>
      </w:r>
      <w:r w:rsidR="003B5B04">
        <w:rPr>
          <w:b/>
          <w:sz w:val="24"/>
          <w:szCs w:val="24"/>
        </w:rPr>
        <w:t xml:space="preserve">, </w:t>
      </w:r>
      <w:r w:rsidR="00F40A87">
        <w:rPr>
          <w:b/>
          <w:sz w:val="24"/>
          <w:szCs w:val="24"/>
        </w:rPr>
        <w:t>Rochelle Cristina dos Santos</w:t>
      </w:r>
      <w:r w:rsidR="00A07408">
        <w:rPr>
          <w:b/>
          <w:sz w:val="24"/>
          <w:szCs w:val="24"/>
        </w:rPr>
        <w:t xml:space="preserve"> e </w:t>
      </w:r>
      <w:r w:rsidR="002700D2">
        <w:rPr>
          <w:b/>
          <w:sz w:val="24"/>
          <w:szCs w:val="24"/>
        </w:rPr>
        <w:t>Claudia Regina Batista</w:t>
      </w:r>
      <w:r w:rsidR="00396A11">
        <w:rPr>
          <w:b/>
          <w:sz w:val="24"/>
          <w:szCs w:val="24"/>
        </w:rPr>
        <w:t xml:space="preserve">, </w:t>
      </w:r>
      <w:r w:rsidRPr="00804669">
        <w:rPr>
          <w:sz w:val="24"/>
          <w:szCs w:val="24"/>
        </w:rPr>
        <w:t>para</w:t>
      </w:r>
      <w:r w:rsidR="00645E96" w:rsidRPr="00804669">
        <w:rPr>
          <w:sz w:val="24"/>
          <w:szCs w:val="24"/>
        </w:rPr>
        <w:t>,</w:t>
      </w:r>
      <w:r w:rsidR="00A14F35" w:rsidRPr="00804669">
        <w:rPr>
          <w:sz w:val="24"/>
          <w:szCs w:val="24"/>
        </w:rPr>
        <w:t xml:space="preserve"> sob a presidência</w:t>
      </w:r>
      <w:r w:rsidR="00A14F35">
        <w:rPr>
          <w:sz w:val="24"/>
          <w:szCs w:val="24"/>
        </w:rPr>
        <w:t xml:space="preserve"> d</w:t>
      </w:r>
      <w:r w:rsidR="00F40A87">
        <w:rPr>
          <w:sz w:val="24"/>
          <w:szCs w:val="24"/>
        </w:rPr>
        <w:t>o</w:t>
      </w:r>
      <w:r w:rsidR="00A977CC">
        <w:rPr>
          <w:sz w:val="24"/>
          <w:szCs w:val="24"/>
        </w:rPr>
        <w:t xml:space="preserve"> primeir</w:t>
      </w:r>
      <w:r w:rsidR="00F40A87">
        <w:rPr>
          <w:sz w:val="24"/>
          <w:szCs w:val="24"/>
        </w:rPr>
        <w:t>o</w:t>
      </w:r>
      <w:r w:rsidRPr="00A84DD6">
        <w:rPr>
          <w:sz w:val="24"/>
          <w:szCs w:val="24"/>
        </w:rPr>
        <w:t>,</w:t>
      </w:r>
      <w:r w:rsidR="00396A11">
        <w:rPr>
          <w:sz w:val="24"/>
          <w:szCs w:val="24"/>
        </w:rPr>
        <w:t xml:space="preserve"> </w:t>
      </w:r>
      <w:r w:rsidR="00A84DD6">
        <w:rPr>
          <w:sz w:val="24"/>
          <w:szCs w:val="24"/>
        </w:rPr>
        <w:t xml:space="preserve">compor a banca de </w:t>
      </w:r>
      <w:r w:rsidR="00811DB9">
        <w:rPr>
          <w:b/>
          <w:sz w:val="24"/>
          <w:szCs w:val="24"/>
        </w:rPr>
        <w:t>Processo S</w:t>
      </w:r>
      <w:r w:rsidR="009C55E1">
        <w:rPr>
          <w:b/>
          <w:sz w:val="24"/>
          <w:szCs w:val="24"/>
        </w:rPr>
        <w:t xml:space="preserve">eletivo Simplificado de Professor </w:t>
      </w:r>
      <w:r w:rsidR="00811DB9">
        <w:rPr>
          <w:b/>
          <w:sz w:val="24"/>
          <w:szCs w:val="24"/>
        </w:rPr>
        <w:t xml:space="preserve">Substituto </w:t>
      </w:r>
      <w:r w:rsidR="005803FC">
        <w:rPr>
          <w:b/>
          <w:sz w:val="24"/>
          <w:szCs w:val="24"/>
        </w:rPr>
        <w:t>por Tempo Determinado</w:t>
      </w:r>
      <w:r w:rsidR="00771AAB">
        <w:rPr>
          <w:b/>
          <w:sz w:val="24"/>
          <w:szCs w:val="24"/>
        </w:rPr>
        <w:t>, Processo 23080.</w:t>
      </w:r>
      <w:r w:rsidR="00B159EF">
        <w:rPr>
          <w:b/>
          <w:sz w:val="24"/>
          <w:szCs w:val="24"/>
        </w:rPr>
        <w:t>004962/2019-17</w:t>
      </w:r>
      <w:r w:rsidR="00771AAB">
        <w:rPr>
          <w:b/>
          <w:sz w:val="24"/>
          <w:szCs w:val="24"/>
        </w:rPr>
        <w:t xml:space="preserve">, </w:t>
      </w:r>
      <w:r w:rsidR="00992CEC">
        <w:rPr>
          <w:sz w:val="24"/>
          <w:szCs w:val="24"/>
        </w:rPr>
        <w:t>d</w:t>
      </w:r>
      <w:r w:rsidR="009C55E1">
        <w:rPr>
          <w:sz w:val="24"/>
          <w:szCs w:val="24"/>
        </w:rPr>
        <w:t xml:space="preserve">a área de </w:t>
      </w:r>
      <w:r w:rsidR="00B159EF">
        <w:rPr>
          <w:sz w:val="24"/>
          <w:szCs w:val="24"/>
        </w:rPr>
        <w:t>Cominicação</w:t>
      </w:r>
      <w:r w:rsidR="002C46DA">
        <w:rPr>
          <w:sz w:val="24"/>
          <w:szCs w:val="24"/>
        </w:rPr>
        <w:t xml:space="preserve"> Visual</w:t>
      </w:r>
      <w:r w:rsidR="009C55E1">
        <w:rPr>
          <w:sz w:val="24"/>
          <w:szCs w:val="24"/>
        </w:rPr>
        <w:t xml:space="preserve"> ao Edital N° </w:t>
      </w:r>
      <w:r w:rsidR="002C46DA">
        <w:rPr>
          <w:sz w:val="24"/>
          <w:szCs w:val="24"/>
        </w:rPr>
        <w:t>007</w:t>
      </w:r>
      <w:r w:rsidR="00396A11">
        <w:rPr>
          <w:sz w:val="24"/>
          <w:szCs w:val="24"/>
        </w:rPr>
        <w:t>/</w:t>
      </w:r>
      <w:r w:rsidR="002C46DA">
        <w:rPr>
          <w:sz w:val="24"/>
          <w:szCs w:val="24"/>
        </w:rPr>
        <w:t>2019/DDP</w:t>
      </w:r>
      <w:r w:rsidR="009C55E1">
        <w:rPr>
          <w:sz w:val="24"/>
          <w:szCs w:val="24"/>
        </w:rPr>
        <w:t>.</w:t>
      </w:r>
      <w:r w:rsidR="009C55E1" w:rsidRPr="00A84DD6">
        <w:rPr>
          <w:bCs/>
          <w:sz w:val="24"/>
          <w:szCs w:val="24"/>
        </w:rPr>
        <w:t xml:space="preserve"> </w:t>
      </w:r>
    </w:p>
    <w:p w:rsidR="005A5C93" w:rsidRPr="00A84DD6" w:rsidRDefault="005A5C93" w:rsidP="005A5C93">
      <w:pPr>
        <w:rPr>
          <w:sz w:val="24"/>
          <w:szCs w:val="24"/>
        </w:rPr>
      </w:pPr>
    </w:p>
    <w:p w:rsidR="005A5C93" w:rsidRPr="00A84DD6" w:rsidRDefault="005A5C93" w:rsidP="005A5C93">
      <w:pPr>
        <w:rPr>
          <w:sz w:val="24"/>
          <w:szCs w:val="24"/>
        </w:rPr>
      </w:pPr>
    </w:p>
    <w:p w:rsidR="00804669" w:rsidRDefault="00804669">
      <w:pPr>
        <w:rPr>
          <w:sz w:val="24"/>
          <w:szCs w:val="24"/>
        </w:rPr>
      </w:pPr>
    </w:p>
    <w:p w:rsidR="00804669" w:rsidRDefault="00804669">
      <w:pPr>
        <w:rPr>
          <w:sz w:val="24"/>
          <w:szCs w:val="24"/>
        </w:rPr>
      </w:pPr>
    </w:p>
    <w:p w:rsidR="00804669" w:rsidRDefault="00804669">
      <w:pPr>
        <w:rPr>
          <w:sz w:val="24"/>
          <w:szCs w:val="24"/>
        </w:rPr>
      </w:pPr>
    </w:p>
    <w:p w:rsidR="00804669" w:rsidRDefault="00804669">
      <w:pPr>
        <w:rPr>
          <w:sz w:val="24"/>
          <w:szCs w:val="24"/>
        </w:rPr>
      </w:pPr>
    </w:p>
    <w:p w:rsidR="00804669" w:rsidRDefault="00804669">
      <w:pPr>
        <w:rPr>
          <w:sz w:val="24"/>
          <w:szCs w:val="24"/>
        </w:rPr>
      </w:pPr>
    </w:p>
    <w:p w:rsidR="00804669" w:rsidRDefault="00804669">
      <w:pPr>
        <w:rPr>
          <w:sz w:val="24"/>
          <w:szCs w:val="24"/>
        </w:rPr>
      </w:pPr>
    </w:p>
    <w:p w:rsidR="00804669" w:rsidRPr="00A84DD6" w:rsidRDefault="00804669" w:rsidP="007D0B0B">
      <w:pPr>
        <w:jc w:val="center"/>
        <w:rPr>
          <w:sz w:val="24"/>
          <w:szCs w:val="24"/>
        </w:rPr>
      </w:pPr>
    </w:p>
    <w:sectPr w:rsidR="00804669" w:rsidRPr="00A84DD6" w:rsidSect="00DF0743"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083BD0"/>
    <w:rsid w:val="00020EBC"/>
    <w:rsid w:val="00083BD0"/>
    <w:rsid w:val="000876F8"/>
    <w:rsid w:val="000B70DF"/>
    <w:rsid w:val="000D5093"/>
    <w:rsid w:val="000E7912"/>
    <w:rsid w:val="000F3AB2"/>
    <w:rsid w:val="000F59C8"/>
    <w:rsid w:val="0016001D"/>
    <w:rsid w:val="00186B5D"/>
    <w:rsid w:val="00190FBF"/>
    <w:rsid w:val="00191E11"/>
    <w:rsid w:val="001C2E11"/>
    <w:rsid w:val="001D7C9C"/>
    <w:rsid w:val="001F2AA4"/>
    <w:rsid w:val="002046F2"/>
    <w:rsid w:val="00204864"/>
    <w:rsid w:val="002049AD"/>
    <w:rsid w:val="00215136"/>
    <w:rsid w:val="00225FC7"/>
    <w:rsid w:val="002700D2"/>
    <w:rsid w:val="002718B8"/>
    <w:rsid w:val="002822F5"/>
    <w:rsid w:val="00285984"/>
    <w:rsid w:val="00290E1F"/>
    <w:rsid w:val="002A6AF9"/>
    <w:rsid w:val="002C46DA"/>
    <w:rsid w:val="002D5F33"/>
    <w:rsid w:val="00337363"/>
    <w:rsid w:val="00346E04"/>
    <w:rsid w:val="003650E8"/>
    <w:rsid w:val="00372A62"/>
    <w:rsid w:val="00396A11"/>
    <w:rsid w:val="003B5B04"/>
    <w:rsid w:val="003C0617"/>
    <w:rsid w:val="004679CB"/>
    <w:rsid w:val="004E4CC7"/>
    <w:rsid w:val="004F2378"/>
    <w:rsid w:val="00525FA6"/>
    <w:rsid w:val="0052740D"/>
    <w:rsid w:val="00533D45"/>
    <w:rsid w:val="0054613A"/>
    <w:rsid w:val="005803FC"/>
    <w:rsid w:val="005A34B2"/>
    <w:rsid w:val="005A5C93"/>
    <w:rsid w:val="005E5130"/>
    <w:rsid w:val="005F4870"/>
    <w:rsid w:val="005F75E0"/>
    <w:rsid w:val="006459B3"/>
    <w:rsid w:val="00645E96"/>
    <w:rsid w:val="00665EF7"/>
    <w:rsid w:val="00670336"/>
    <w:rsid w:val="007018A5"/>
    <w:rsid w:val="00742088"/>
    <w:rsid w:val="00771AAB"/>
    <w:rsid w:val="00780F14"/>
    <w:rsid w:val="007C3CD5"/>
    <w:rsid w:val="007D0B0B"/>
    <w:rsid w:val="00804669"/>
    <w:rsid w:val="00811DB9"/>
    <w:rsid w:val="00824F04"/>
    <w:rsid w:val="00831741"/>
    <w:rsid w:val="0083189F"/>
    <w:rsid w:val="00872BBC"/>
    <w:rsid w:val="008A6B47"/>
    <w:rsid w:val="008E1C8D"/>
    <w:rsid w:val="008E684E"/>
    <w:rsid w:val="008F4897"/>
    <w:rsid w:val="00992CEC"/>
    <w:rsid w:val="009C55E1"/>
    <w:rsid w:val="009F5E8C"/>
    <w:rsid w:val="00A02303"/>
    <w:rsid w:val="00A07408"/>
    <w:rsid w:val="00A12D30"/>
    <w:rsid w:val="00A13031"/>
    <w:rsid w:val="00A14F35"/>
    <w:rsid w:val="00A2569B"/>
    <w:rsid w:val="00A80406"/>
    <w:rsid w:val="00A84DD6"/>
    <w:rsid w:val="00A977CC"/>
    <w:rsid w:val="00AB0DCC"/>
    <w:rsid w:val="00AC714B"/>
    <w:rsid w:val="00B035C1"/>
    <w:rsid w:val="00B159EF"/>
    <w:rsid w:val="00B55572"/>
    <w:rsid w:val="00B66713"/>
    <w:rsid w:val="00B90EC9"/>
    <w:rsid w:val="00B91B18"/>
    <w:rsid w:val="00BC498F"/>
    <w:rsid w:val="00C93F29"/>
    <w:rsid w:val="00D16894"/>
    <w:rsid w:val="00D70B1D"/>
    <w:rsid w:val="00DA3FB5"/>
    <w:rsid w:val="00DB39E3"/>
    <w:rsid w:val="00DC5679"/>
    <w:rsid w:val="00DD1231"/>
    <w:rsid w:val="00DE127E"/>
    <w:rsid w:val="00DF0743"/>
    <w:rsid w:val="00E04E15"/>
    <w:rsid w:val="00E2417E"/>
    <w:rsid w:val="00E3403D"/>
    <w:rsid w:val="00E45B54"/>
    <w:rsid w:val="00E53358"/>
    <w:rsid w:val="00E60D79"/>
    <w:rsid w:val="00E61A82"/>
    <w:rsid w:val="00EA3AD4"/>
    <w:rsid w:val="00EE2D03"/>
    <w:rsid w:val="00F14E67"/>
    <w:rsid w:val="00F40A87"/>
    <w:rsid w:val="00F60EA1"/>
    <w:rsid w:val="00F977CB"/>
    <w:rsid w:val="00F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C93"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  <w:rsid w:val="005A5C93"/>
    <w:pPr>
      <w:spacing w:line="480" w:lineRule="auto"/>
      <w:jc w:val="center"/>
    </w:pPr>
    <w:rPr>
      <w:b/>
      <w:noProof/>
      <w:sz w:val="24"/>
    </w:rPr>
  </w:style>
  <w:style w:type="paragraph" w:styleId="DocumentMap">
    <w:name w:val="Document Map"/>
    <w:basedOn w:val="Normal"/>
    <w:semiHidden/>
    <w:rsid w:val="005A5C9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Aproveitamento extraordinário, EGR5119</cp:keywords>
  <dc:description>Avaliação de Aproveitamento Extraordinário do aluno Fabricio Sawczen, disciplina EGR5119</dc:description>
  <cp:lastModifiedBy>EGR</cp:lastModifiedBy>
  <cp:revision>5</cp:revision>
  <cp:lastPrinted>2019-02-26T13:27:00Z</cp:lastPrinted>
  <dcterms:created xsi:type="dcterms:W3CDTF">2019-02-26T13:33:00Z</dcterms:created>
  <dcterms:modified xsi:type="dcterms:W3CDTF">2019-02-26T16:47:00Z</dcterms:modified>
</cp:coreProperties>
</file>