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941B6" w:rsidRDefault="00FF5AF3" w:rsidP="00B7447C">
      <w:pPr>
        <w:ind w:right="-18"/>
        <w:jc w:val="center"/>
        <w:rPr>
          <w:rFonts w:ascii="Verdana" w:hAnsi="Verdana" w:cs="Arial"/>
          <w:b/>
          <w:sz w:val="22"/>
          <w:szCs w:val="22"/>
        </w:rPr>
      </w:pPr>
    </w:p>
    <w:p w:rsidR="004071A1" w:rsidRPr="001941B6" w:rsidRDefault="004071A1" w:rsidP="00B7447C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1941B6">
        <w:rPr>
          <w:rFonts w:ascii="Verdana" w:hAnsi="Verdana" w:cs="Arial"/>
          <w:b/>
          <w:color w:val="000000"/>
          <w:sz w:val="22"/>
          <w:szCs w:val="22"/>
        </w:rPr>
        <w:t>PROGRAMA DE ENSINO</w:t>
      </w:r>
      <w:r w:rsidR="00FF5AF3" w:rsidRPr="001941B6">
        <w:rPr>
          <w:rStyle w:val="Refdenotaderodap"/>
          <w:rFonts w:ascii="Verdana" w:hAnsi="Verdana" w:cs="Arial"/>
          <w:b/>
          <w:color w:val="000000"/>
          <w:sz w:val="22"/>
          <w:szCs w:val="22"/>
        </w:rPr>
        <w:footnoteReference w:id="2"/>
      </w:r>
    </w:p>
    <w:p w:rsidR="004071A1" w:rsidRPr="001941B6" w:rsidRDefault="004071A1" w:rsidP="00B7447C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22"/>
          <w:szCs w:val="22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E561E9" w:rsidTr="004071A1">
        <w:tc>
          <w:tcPr>
            <w:tcW w:w="1800" w:type="dxa"/>
            <w:shd w:val="clear" w:color="auto" w:fill="F3F3F3"/>
          </w:tcPr>
          <w:p w:rsidR="004071A1" w:rsidRPr="00E561E9" w:rsidRDefault="004071A1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561E9">
              <w:rPr>
                <w:rFonts w:ascii="Verdana" w:hAnsi="Verdana" w:cs="Arial"/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E561E9" w:rsidRDefault="004071A1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561E9">
              <w:rPr>
                <w:rFonts w:ascii="Verdana" w:hAnsi="Verdana" w:cs="Arial"/>
                <w:b/>
                <w:sz w:val="22"/>
                <w:szCs w:val="22"/>
              </w:rPr>
              <w:t xml:space="preserve">Disciplina </w:t>
            </w:r>
          </w:p>
        </w:tc>
      </w:tr>
      <w:tr w:rsidR="00EF3E0C" w:rsidRPr="00E561E9" w:rsidTr="004071A1">
        <w:tc>
          <w:tcPr>
            <w:tcW w:w="1800" w:type="dxa"/>
          </w:tcPr>
          <w:p w:rsidR="00EF3E0C" w:rsidRPr="00E561E9" w:rsidRDefault="00EF3E0C" w:rsidP="00887D9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 w:cs="Arial"/>
                <w:sz w:val="22"/>
                <w:szCs w:val="22"/>
              </w:rPr>
              <w:t>EGR560</w:t>
            </w:r>
            <w:bookmarkStart w:id="0" w:name="_GoBack"/>
            <w:bookmarkEnd w:id="0"/>
            <w:r w:rsidR="00E82330" w:rsidRPr="00E561E9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  <w:tc>
          <w:tcPr>
            <w:tcW w:w="7740" w:type="dxa"/>
          </w:tcPr>
          <w:p w:rsidR="00EF3E0C" w:rsidRPr="00E561E9" w:rsidRDefault="00EF3E0C" w:rsidP="00887D9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 xml:space="preserve">Desenho Técnico </w:t>
            </w:r>
            <w:r w:rsidR="00E82330" w:rsidRPr="00E561E9">
              <w:rPr>
                <w:rFonts w:ascii="Verdana" w:hAnsi="Verdana"/>
                <w:sz w:val="22"/>
                <w:szCs w:val="22"/>
              </w:rPr>
              <w:t>para Automação</w:t>
            </w:r>
          </w:p>
        </w:tc>
      </w:tr>
    </w:tbl>
    <w:p w:rsidR="00FF5AF3" w:rsidRPr="00E561E9" w:rsidRDefault="00FF5AF3" w:rsidP="00B7447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E561E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561E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561E9">
              <w:rPr>
                <w:rFonts w:ascii="Verdana" w:hAnsi="Verdana" w:cs="Arial"/>
                <w:b/>
                <w:sz w:val="22"/>
                <w:szCs w:val="22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561E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561E9">
              <w:rPr>
                <w:rFonts w:ascii="Verdana" w:hAnsi="Verdana" w:cs="Arial"/>
                <w:b/>
                <w:sz w:val="22"/>
                <w:szCs w:val="22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561E9" w:rsidRDefault="00FF5AF3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561E9">
              <w:rPr>
                <w:rFonts w:ascii="Verdana" w:hAnsi="Verdana" w:cs="Arial"/>
                <w:b/>
                <w:sz w:val="22"/>
                <w:szCs w:val="22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E561E9" w:rsidRDefault="00FF5AF3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561E9">
              <w:rPr>
                <w:rFonts w:ascii="Verdana" w:hAnsi="Verdana" w:cs="Arial"/>
                <w:b/>
                <w:sz w:val="22"/>
                <w:szCs w:val="22"/>
              </w:rPr>
              <w:t>Créditos Práticos</w:t>
            </w:r>
          </w:p>
        </w:tc>
      </w:tr>
      <w:tr w:rsidR="00CB52C3" w:rsidRPr="00E561E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E561E9" w:rsidRDefault="00106930" w:rsidP="00B7447C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 w:cs="Arial"/>
                <w:sz w:val="22"/>
                <w:szCs w:val="22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E561E9" w:rsidRDefault="007E2EE4" w:rsidP="00F1064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 w:cs="Arial"/>
                <w:sz w:val="22"/>
                <w:szCs w:val="22"/>
              </w:rPr>
              <w:t>0</w:t>
            </w:r>
            <w:r w:rsidR="00744955" w:rsidRPr="00E561E9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E561E9" w:rsidRDefault="007E2EE4" w:rsidP="00CD0AF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 w:cs="Arial"/>
                <w:sz w:val="22"/>
                <w:szCs w:val="22"/>
              </w:rPr>
              <w:t>0</w:t>
            </w:r>
            <w:r w:rsidR="00CD0AF8" w:rsidRPr="00E561E9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E561E9" w:rsidRDefault="00EF3E0C" w:rsidP="00CD0AF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 w:cs="Arial"/>
                <w:sz w:val="22"/>
                <w:szCs w:val="22"/>
              </w:rPr>
              <w:t>0</w:t>
            </w:r>
            <w:r w:rsidR="00CD0AF8" w:rsidRPr="00E561E9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</w:tr>
    </w:tbl>
    <w:p w:rsidR="0073670A" w:rsidRPr="00E561E9" w:rsidRDefault="0073670A" w:rsidP="00B7447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6D1AAB" w:rsidRPr="00E561E9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AAB" w:rsidRPr="00E561E9" w:rsidRDefault="006D1AAB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</w:rPr>
            </w:pPr>
            <w:r w:rsidRPr="00E561E9">
              <w:rPr>
                <w:rFonts w:ascii="Verdana" w:hAnsi="Verdana" w:cs="Arial"/>
                <w:b/>
                <w:sz w:val="22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D1AAB" w:rsidRPr="00E561E9" w:rsidRDefault="006D1AAB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2"/>
              </w:rPr>
            </w:pPr>
            <w:r w:rsidRPr="00E561E9">
              <w:rPr>
                <w:rFonts w:ascii="Verdana" w:hAnsi="Verdana" w:cs="Arial"/>
                <w:b/>
                <w:sz w:val="22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D1AAB" w:rsidRPr="00E561E9" w:rsidRDefault="006D1AAB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</w:rPr>
            </w:pPr>
            <w:r w:rsidRPr="00E561E9">
              <w:rPr>
                <w:rFonts w:ascii="Verdana" w:hAnsi="Verdana" w:cs="Arial"/>
                <w:b/>
                <w:sz w:val="22"/>
              </w:rPr>
              <w:t xml:space="preserve">Ofertada ao(s) Curso(s) </w:t>
            </w:r>
          </w:p>
        </w:tc>
      </w:tr>
      <w:tr w:rsidR="006D1AAB" w:rsidRPr="00E561E9" w:rsidTr="00A1368E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E561E9" w:rsidRDefault="006D1AAB" w:rsidP="00A1368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AB" w:rsidRPr="00E561E9" w:rsidRDefault="00EB22A8" w:rsidP="00A1368E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 w:cs="Arial"/>
                <w:sz w:val="22"/>
                <w:szCs w:val="22"/>
              </w:rPr>
              <w:t>EGR 5604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A95" w:rsidRPr="00E561E9" w:rsidRDefault="006D1AAB" w:rsidP="00326A95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>Engenharia</w:t>
            </w:r>
            <w:r w:rsidR="00326A95" w:rsidRPr="00E561E9">
              <w:rPr>
                <w:rFonts w:ascii="Verdana" w:hAnsi="Verdana"/>
                <w:sz w:val="22"/>
                <w:szCs w:val="22"/>
              </w:rPr>
              <w:t>s</w:t>
            </w:r>
          </w:p>
          <w:p w:rsidR="006D1AAB" w:rsidRPr="00E561E9" w:rsidRDefault="006D1AAB" w:rsidP="00E83D38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EF3E0C" w:rsidRPr="00E561E9" w:rsidRDefault="00EF3E0C" w:rsidP="00B7447C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941B6" w:rsidRPr="00E561E9" w:rsidTr="001941B6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941B6" w:rsidRPr="00E561E9" w:rsidRDefault="001941B6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E561E9">
              <w:rPr>
                <w:rFonts w:ascii="Verdana" w:hAnsi="Verdana" w:cs="Arial"/>
                <w:b/>
                <w:sz w:val="22"/>
                <w:szCs w:val="22"/>
              </w:rPr>
              <w:t>Ementa</w:t>
            </w:r>
          </w:p>
        </w:tc>
        <w:tc>
          <w:tcPr>
            <w:tcW w:w="7513" w:type="dxa"/>
          </w:tcPr>
          <w:p w:rsidR="001941B6" w:rsidRPr="00E561E9" w:rsidRDefault="001941B6" w:rsidP="00CD0AF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>Introdução ao desenho técnico a mão livre. Normas para o Desenho Técnico</w:t>
            </w:r>
            <w:r w:rsidR="00CD0AF8" w:rsidRPr="00E561E9">
              <w:rPr>
                <w:rFonts w:ascii="Verdana" w:hAnsi="Verdana"/>
                <w:sz w:val="22"/>
                <w:szCs w:val="22"/>
              </w:rPr>
              <w:t>. Técnicas</w:t>
            </w:r>
            <w:r w:rsidRPr="00E561E9">
              <w:rPr>
                <w:rFonts w:ascii="Verdana" w:hAnsi="Verdana"/>
                <w:sz w:val="22"/>
                <w:szCs w:val="22"/>
              </w:rPr>
              <w:t xml:space="preserve"> fundamentais de traçado a mão livre. Sistemas de</w:t>
            </w:r>
            <w:r w:rsidR="004E2F2A" w:rsidRPr="00E561E9">
              <w:rPr>
                <w:rFonts w:ascii="Verdana" w:hAnsi="Verdana"/>
                <w:sz w:val="22"/>
                <w:szCs w:val="22"/>
              </w:rPr>
              <w:t xml:space="preserve"> representação: 1º e 3º diedros. Projeção ortogonal de peças simples. V</w:t>
            </w:r>
            <w:r w:rsidRPr="00E561E9">
              <w:rPr>
                <w:rFonts w:ascii="Verdana" w:hAnsi="Verdana"/>
                <w:sz w:val="22"/>
                <w:szCs w:val="22"/>
              </w:rPr>
              <w:t xml:space="preserve">istas </w:t>
            </w:r>
            <w:r w:rsidR="004E2F2A" w:rsidRPr="00E561E9">
              <w:rPr>
                <w:rFonts w:ascii="Verdana" w:hAnsi="Verdana"/>
                <w:sz w:val="22"/>
                <w:szCs w:val="22"/>
              </w:rPr>
              <w:t>omitidas. Contagem e proporções. Perspectiva</w:t>
            </w:r>
            <w:r w:rsidR="005B0696" w:rsidRPr="00E561E9">
              <w:rPr>
                <w:rFonts w:ascii="Verdana" w:hAnsi="Verdana"/>
                <w:sz w:val="22"/>
                <w:szCs w:val="22"/>
              </w:rPr>
              <w:t>s axonométricas, isométricas, bi</w:t>
            </w:r>
            <w:r w:rsidR="004E2F2A" w:rsidRPr="00E561E9">
              <w:rPr>
                <w:rFonts w:ascii="Verdana" w:hAnsi="Verdana"/>
                <w:sz w:val="22"/>
                <w:szCs w:val="22"/>
              </w:rPr>
              <w:t>métrica, trimétrica. Perspectiva cavaleira. Esboço</w:t>
            </w:r>
            <w:r w:rsidR="00CD0AF8" w:rsidRPr="00E561E9">
              <w:rPr>
                <w:rFonts w:ascii="Verdana" w:hAnsi="Verdana"/>
                <w:sz w:val="22"/>
                <w:szCs w:val="22"/>
              </w:rPr>
              <w:t>s</w:t>
            </w:r>
            <w:r w:rsidR="004E2F2A" w:rsidRPr="00E561E9">
              <w:rPr>
                <w:rFonts w:ascii="Verdana" w:hAnsi="Verdana"/>
                <w:sz w:val="22"/>
                <w:szCs w:val="22"/>
              </w:rPr>
              <w:t xml:space="preserve"> cotados. Introdução ao CAD. Contagem. Noções de corte</w:t>
            </w:r>
            <w:r w:rsidR="00CD0AF8" w:rsidRPr="00E561E9">
              <w:rPr>
                <w:rFonts w:ascii="Verdana" w:hAnsi="Verdana"/>
                <w:sz w:val="22"/>
                <w:szCs w:val="22"/>
              </w:rPr>
              <w:t>s.</w:t>
            </w:r>
          </w:p>
        </w:tc>
      </w:tr>
      <w:tr w:rsidR="001941B6" w:rsidRPr="001941B6" w:rsidTr="001941B6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941B6" w:rsidRPr="001941B6" w:rsidRDefault="001941B6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sz w:val="22"/>
                <w:szCs w:val="22"/>
              </w:rPr>
              <w:t>Objetivos da disciplina</w:t>
            </w:r>
          </w:p>
        </w:tc>
        <w:tc>
          <w:tcPr>
            <w:tcW w:w="7513" w:type="dxa"/>
          </w:tcPr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b/>
                <w:sz w:val="22"/>
                <w:szCs w:val="22"/>
                <w:u w:val="single"/>
              </w:rPr>
              <w:t>OBJETIVO GERAL</w:t>
            </w:r>
            <w:r w:rsidRPr="001941B6">
              <w:rPr>
                <w:rFonts w:ascii="Verdana" w:hAnsi="Verdana"/>
                <w:sz w:val="22"/>
                <w:szCs w:val="22"/>
              </w:rPr>
              <w:t>:</w:t>
            </w:r>
            <w:r w:rsidRPr="001941B6">
              <w:rPr>
                <w:rFonts w:ascii="Verdana" w:hAnsi="Verdana"/>
                <w:sz w:val="22"/>
                <w:szCs w:val="22"/>
              </w:rPr>
              <w:br/>
              <w:t>O aluno deverá ser capaz de representar e interpretar, através de desenhos, os objetos de uso comum nas instalações mecânica</w:t>
            </w:r>
            <w:r w:rsidR="00CD0AF8">
              <w:rPr>
                <w:rFonts w:ascii="Verdana" w:hAnsi="Verdana"/>
                <w:sz w:val="22"/>
                <w:szCs w:val="22"/>
              </w:rPr>
              <w:t>s, civis, elétricas</w:t>
            </w:r>
            <w:r w:rsidRPr="001941B6">
              <w:rPr>
                <w:rFonts w:ascii="Verdana" w:hAnsi="Verdana"/>
                <w:sz w:val="22"/>
                <w:szCs w:val="22"/>
              </w:rPr>
              <w:t>,</w:t>
            </w:r>
            <w:r w:rsidR="00CD0AF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1941B6">
              <w:rPr>
                <w:rFonts w:ascii="Verdana" w:hAnsi="Verdana"/>
                <w:sz w:val="22"/>
                <w:szCs w:val="22"/>
              </w:rPr>
              <w:t>aplicando as normas técnicas e convenções brasileiras e internacionais, com a técnica do traçado</w:t>
            </w:r>
            <w:r w:rsidR="00CD0AF8">
              <w:rPr>
                <w:rFonts w:ascii="Verdana" w:hAnsi="Verdana"/>
                <w:sz w:val="22"/>
                <w:szCs w:val="22"/>
              </w:rPr>
              <w:t xml:space="preserve"> a mão-livre e por computador. Noções de modelagem 3D.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b/>
                <w:sz w:val="22"/>
                <w:szCs w:val="22"/>
                <w:u w:val="single"/>
              </w:rPr>
              <w:t>OBJETIVOS ESPECÍFICOS</w:t>
            </w:r>
            <w:r w:rsidRPr="001941B6">
              <w:rPr>
                <w:rFonts w:ascii="Verdana" w:hAnsi="Verdana"/>
                <w:sz w:val="22"/>
                <w:szCs w:val="22"/>
              </w:rPr>
              <w:t>:</w:t>
            </w:r>
          </w:p>
          <w:p w:rsidR="001941B6" w:rsidRPr="001941B6" w:rsidRDefault="001941B6" w:rsidP="001941B6">
            <w:pPr>
              <w:pStyle w:val="PargrafodaLista"/>
              <w:ind w:left="22"/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1-Tomar contato com as normas técnicas vigentes, na execução de desenhos Técnicos; a mão livre;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2- Desenvolver as técnicas de traçado a mão-livre;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3- Representar em projeções ortogonais de um objeto no 1°e 3° diedro, a mão livre;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4- Representar peças simples em perspectiva Cavaleira e Isométrica a mão livre;</w:t>
            </w:r>
          </w:p>
          <w:p w:rsidR="001941B6" w:rsidRPr="00E561E9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5- Representar esboços e vistas ortográficas, com suas Respectivas dimensões, aplicar as técnicas de cotagem </w:t>
            </w:r>
            <w:r w:rsidRPr="00E561E9">
              <w:rPr>
                <w:rFonts w:ascii="Verdana" w:hAnsi="Verdana"/>
                <w:sz w:val="22"/>
                <w:szCs w:val="22"/>
              </w:rPr>
              <w:t>(dimensionamento), a mão livre</w:t>
            </w:r>
          </w:p>
          <w:p w:rsidR="00CF1418" w:rsidRPr="00E561E9" w:rsidRDefault="001941B6" w:rsidP="00CD0AF8">
            <w:pPr>
              <w:rPr>
                <w:rFonts w:ascii="Verdana" w:hAnsi="Verdana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 xml:space="preserve">6- </w:t>
            </w:r>
            <w:r w:rsidR="00CF1418" w:rsidRPr="00E561E9">
              <w:rPr>
                <w:rFonts w:ascii="Verdana" w:hAnsi="Verdana"/>
                <w:sz w:val="22"/>
                <w:szCs w:val="22"/>
              </w:rPr>
              <w:t>Noções de sistema CAD em projeto</w:t>
            </w:r>
          </w:p>
          <w:p w:rsidR="00CD0AF8" w:rsidRPr="00E67D09" w:rsidRDefault="00CD0AF8" w:rsidP="00CD0AF8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>7- Noções de vista em corte</w:t>
            </w:r>
          </w:p>
        </w:tc>
      </w:tr>
      <w:tr w:rsidR="001941B6" w:rsidRPr="001941B6" w:rsidTr="001941B6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941B6" w:rsidRPr="001941B6" w:rsidRDefault="001941B6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sz w:val="22"/>
                <w:szCs w:val="22"/>
              </w:rPr>
              <w:t>Conteúdo Programático</w:t>
            </w:r>
          </w:p>
        </w:tc>
        <w:tc>
          <w:tcPr>
            <w:tcW w:w="7513" w:type="dxa"/>
          </w:tcPr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I - INTRODUÇÃO: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Conceituação, classificação e objetivos do Desenho Técnico.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II - NORMALIZAÇÃO: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Formatos de papel, Legenda, Dobramento, Traçado de Linhas,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Caligrafia técnica, Escalas Gráficas.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III - TÉCNICAS DE TRAÇADO A MÃO-LIVRE: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Traçado de Retas e Curvas, Aplicações.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lastRenderedPageBreak/>
              <w:t>-------------------------------------------------------------------------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IV - SISTEMAS DE REPRESENTAÇÃO EM DESENHO TÉCNICO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Perspectivas, Vistas ortográficas, Vista omitida.</w:t>
            </w:r>
          </w:p>
          <w:p w:rsidR="00617D77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E561E9" w:rsidRDefault="00E561E9" w:rsidP="00E561E9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V- </w:t>
            </w:r>
            <w:r>
              <w:rPr>
                <w:rFonts w:ascii="Verdana" w:hAnsi="Verdana"/>
                <w:sz w:val="22"/>
                <w:szCs w:val="22"/>
              </w:rPr>
              <w:t>VISTAS OMITIDAS</w:t>
            </w:r>
            <w:r w:rsidRPr="001941B6">
              <w:rPr>
                <w:rFonts w:ascii="Verdana" w:hAnsi="Verdana"/>
                <w:sz w:val="22"/>
                <w:szCs w:val="22"/>
              </w:rPr>
              <w:t>:</w:t>
            </w:r>
          </w:p>
          <w:p w:rsidR="00E561E9" w:rsidRPr="001941B6" w:rsidRDefault="00E561E9" w:rsidP="00E561E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Interpretar e desenhar a vista faltante</w:t>
            </w:r>
          </w:p>
          <w:p w:rsidR="00E561E9" w:rsidRDefault="00E561E9" w:rsidP="00E561E9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V</w:t>
            </w:r>
            <w:r w:rsidR="00E561E9">
              <w:rPr>
                <w:rFonts w:ascii="Verdana" w:hAnsi="Verdana"/>
                <w:sz w:val="22"/>
                <w:szCs w:val="22"/>
              </w:rPr>
              <w:t>I</w:t>
            </w:r>
            <w:r w:rsidRPr="001941B6">
              <w:rPr>
                <w:rFonts w:ascii="Verdana" w:hAnsi="Verdana"/>
                <w:sz w:val="22"/>
                <w:szCs w:val="22"/>
              </w:rPr>
              <w:t>- COTAGEM: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Regras gerais, Esboços cotados, Cotagem de vistas ortográficas.</w:t>
            </w:r>
          </w:p>
          <w:p w:rsidR="001941B6" w:rsidRPr="00E561E9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941B6" w:rsidRPr="00E561E9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>VI</w:t>
            </w:r>
            <w:r w:rsidR="00E561E9" w:rsidRPr="00E561E9">
              <w:rPr>
                <w:rFonts w:ascii="Verdana" w:hAnsi="Verdana"/>
                <w:sz w:val="22"/>
                <w:szCs w:val="22"/>
              </w:rPr>
              <w:t>I</w:t>
            </w:r>
            <w:r w:rsidRPr="00E561E9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E561E9" w:rsidRPr="00E561E9">
              <w:rPr>
                <w:rFonts w:ascii="Verdana" w:hAnsi="Verdana"/>
                <w:sz w:val="22"/>
                <w:szCs w:val="22"/>
              </w:rPr>
              <w:t>NOÇÕES DE CAD</w:t>
            </w:r>
          </w:p>
          <w:p w:rsidR="001941B6" w:rsidRPr="00E561E9" w:rsidRDefault="00E561E9" w:rsidP="001941B6">
            <w:pPr>
              <w:rPr>
                <w:rFonts w:ascii="Verdana" w:hAnsi="Verdana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>Comandos básicos, Modelagem 3D, Projetos</w:t>
            </w:r>
            <w:r w:rsidR="001941B6" w:rsidRPr="00E561E9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DA2458" w:rsidRPr="00E561E9" w:rsidRDefault="00DA2458" w:rsidP="00DA2458">
            <w:pPr>
              <w:rPr>
                <w:rFonts w:ascii="Verdana" w:hAnsi="Verdana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>-------------------------------------------------------------------------</w:t>
            </w:r>
          </w:p>
          <w:p w:rsidR="00162DD1" w:rsidRPr="00E561E9" w:rsidRDefault="00162DD1" w:rsidP="001941B6">
            <w:pPr>
              <w:rPr>
                <w:rFonts w:ascii="Verdana" w:hAnsi="Verdana"/>
                <w:sz w:val="22"/>
                <w:szCs w:val="22"/>
              </w:rPr>
            </w:pPr>
            <w:r w:rsidRPr="00E561E9">
              <w:rPr>
                <w:rFonts w:ascii="Verdana" w:hAnsi="Verdana"/>
                <w:sz w:val="22"/>
                <w:szCs w:val="22"/>
              </w:rPr>
              <w:t>VII – NOÇÕES DE C</w:t>
            </w:r>
            <w:r w:rsidR="00E561E9" w:rsidRPr="00E561E9">
              <w:rPr>
                <w:rFonts w:ascii="Verdana" w:hAnsi="Verdana"/>
                <w:sz w:val="22"/>
                <w:szCs w:val="22"/>
              </w:rPr>
              <w:t>ORTES</w:t>
            </w:r>
          </w:p>
          <w:p w:rsidR="00162DD1" w:rsidRPr="001941B6" w:rsidRDefault="00A06B0B" w:rsidP="001941B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Corte total, meio corte, corte composto, corte parcial, se</w:t>
            </w:r>
            <w:r w:rsidR="00E561E9" w:rsidRPr="00E561E9">
              <w:rPr>
                <w:rFonts w:ascii="Verdana" w:hAnsi="Verdana"/>
                <w:sz w:val="22"/>
                <w:szCs w:val="22"/>
              </w:rPr>
              <w:t>ções.</w:t>
            </w:r>
          </w:p>
        </w:tc>
      </w:tr>
      <w:tr w:rsidR="001941B6" w:rsidRPr="001941B6" w:rsidTr="001941B6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941B6" w:rsidRPr="001941B6" w:rsidRDefault="001941B6" w:rsidP="00B7447C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Bibliografia </w:t>
            </w:r>
          </w:p>
        </w:tc>
        <w:tc>
          <w:tcPr>
            <w:tcW w:w="7513" w:type="dxa"/>
          </w:tcPr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ABNT -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Normas para o Desenho Técnico</w:t>
            </w:r>
            <w:r w:rsidRPr="001941B6">
              <w:rPr>
                <w:rFonts w:ascii="Verdana" w:hAnsi="Verdana"/>
                <w:sz w:val="22"/>
                <w:szCs w:val="22"/>
              </w:rPr>
              <w:t>, Ed. Globo, P. Alegre, 1977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BACHMANN e FORBERG.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Desenho Técnico</w:t>
            </w:r>
            <w:r w:rsidRPr="001941B6">
              <w:rPr>
                <w:rFonts w:ascii="Verdana" w:hAnsi="Verdana"/>
                <w:sz w:val="22"/>
                <w:szCs w:val="22"/>
              </w:rPr>
              <w:t>. Ao Livro Técnico. Rio de Janeiro, 1976.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BORNANCINNI, José Carlos,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Desenho Técnico Básico</w:t>
            </w:r>
            <w:r w:rsidRPr="001941B6">
              <w:rPr>
                <w:rFonts w:ascii="Verdana" w:hAnsi="Verdana"/>
                <w:sz w:val="22"/>
                <w:szCs w:val="22"/>
              </w:rPr>
              <w:t>. P. Alegre.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FRENCH, Thomas.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Desenho Técnico</w:t>
            </w:r>
            <w:r w:rsidRPr="001941B6">
              <w:rPr>
                <w:rFonts w:ascii="Verdana" w:hAnsi="Verdana"/>
                <w:sz w:val="22"/>
                <w:szCs w:val="22"/>
              </w:rPr>
              <w:t>. Ed. Globo, P. Alegre, 1967.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 xml:space="preserve">PROVENZA, Francisco.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Desenhista de Máquinas</w:t>
            </w:r>
            <w:r w:rsidRPr="001941B6">
              <w:rPr>
                <w:rFonts w:ascii="Verdana" w:hAnsi="Verdana"/>
                <w:sz w:val="22"/>
                <w:szCs w:val="22"/>
              </w:rPr>
              <w:t>. Publicações PROTEC, São Paulo, 1973.</w:t>
            </w:r>
          </w:p>
          <w:p w:rsidR="001941B6" w:rsidRPr="001941B6" w:rsidRDefault="001941B6" w:rsidP="001941B6">
            <w:pPr>
              <w:rPr>
                <w:rFonts w:ascii="Verdana" w:hAnsi="Verdana"/>
                <w:sz w:val="22"/>
                <w:szCs w:val="22"/>
              </w:rPr>
            </w:pPr>
            <w:r w:rsidRPr="001941B6">
              <w:rPr>
                <w:rFonts w:ascii="Verdana" w:hAnsi="Verdana"/>
                <w:sz w:val="22"/>
                <w:szCs w:val="22"/>
              </w:rPr>
              <w:t>SCHNEIDER, W. Desenho Técnico. Ao Livro Técnico. Rio de Janeiro, 1976.</w:t>
            </w:r>
          </w:p>
          <w:p w:rsidR="001941B6" w:rsidRPr="001941B6" w:rsidRDefault="001941B6" w:rsidP="00194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941B6">
              <w:rPr>
                <w:rFonts w:ascii="Verdana" w:hAnsi="Verdana" w:cs="Arial"/>
                <w:sz w:val="22"/>
                <w:szCs w:val="22"/>
              </w:rPr>
              <w:t xml:space="preserve">SOUZA, A. C., SILVA, Júlio César da, SPECK, Henderson José, </w:t>
            </w:r>
          </w:p>
          <w:p w:rsidR="001941B6" w:rsidRPr="001941B6" w:rsidRDefault="001941B6" w:rsidP="00194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941B6">
              <w:rPr>
                <w:rFonts w:ascii="Verdana" w:hAnsi="Verdana" w:cs="Arial"/>
                <w:sz w:val="22"/>
                <w:szCs w:val="22"/>
              </w:rPr>
              <w:t>ROHLEDER, Edison, SCHEIDT, José Arno, PEIXOTO, Virgilio Vieira</w:t>
            </w:r>
          </w:p>
          <w:p w:rsidR="001941B6" w:rsidRPr="001941B6" w:rsidRDefault="001941B6" w:rsidP="001941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1941B6">
              <w:rPr>
                <w:rFonts w:ascii="Verdana" w:hAnsi="Verdana" w:cs="Arial"/>
                <w:b/>
                <w:sz w:val="22"/>
                <w:szCs w:val="22"/>
              </w:rPr>
              <w:t>Desenho Técnico Mecânico</w:t>
            </w:r>
            <w:r w:rsidRPr="001941B6">
              <w:rPr>
                <w:rFonts w:ascii="Verdana" w:hAnsi="Verdana" w:cs="Arial"/>
                <w:sz w:val="22"/>
                <w:szCs w:val="22"/>
              </w:rPr>
              <w:t xml:space="preserve">. Florianópolis: Editora da UFSC, 2007, v.1. p.116. </w:t>
            </w:r>
            <w:r w:rsidRPr="001941B6">
              <w:rPr>
                <w:rFonts w:ascii="Verdana" w:hAnsi="Verdana"/>
                <w:sz w:val="22"/>
                <w:szCs w:val="22"/>
              </w:rPr>
              <w:t>2ª ed.</w:t>
            </w:r>
            <w:r w:rsidRPr="001941B6">
              <w:rPr>
                <w:rFonts w:ascii="Verdana" w:hAnsi="Verdana" w:cs="Arial"/>
                <w:sz w:val="22"/>
                <w:szCs w:val="22"/>
              </w:rPr>
              <w:t xml:space="preserve"> (ISBN 978-85-328-0650-5).</w:t>
            </w:r>
          </w:p>
          <w:p w:rsidR="001941B6" w:rsidRDefault="001941B6" w:rsidP="001941B6">
            <w:pPr>
              <w:rPr>
                <w:rFonts w:ascii="Verdana" w:hAnsi="Verdana" w:cs="Arial"/>
                <w:sz w:val="22"/>
                <w:szCs w:val="22"/>
              </w:rPr>
            </w:pPr>
            <w:r w:rsidRPr="00581AAF">
              <w:rPr>
                <w:rFonts w:ascii="Verdana" w:hAnsi="Verdana"/>
                <w:sz w:val="22"/>
                <w:szCs w:val="22"/>
                <w:lang w:val="en-US"/>
              </w:rPr>
              <w:t xml:space="preserve">SPECK, Henderson José, et al. </w:t>
            </w:r>
            <w:r w:rsidRPr="001941B6">
              <w:rPr>
                <w:rFonts w:ascii="Verdana" w:hAnsi="Verdana"/>
                <w:b/>
                <w:sz w:val="22"/>
                <w:szCs w:val="22"/>
              </w:rPr>
              <w:t>Manual Básico de Desenho Técnico</w:t>
            </w:r>
            <w:r w:rsidRPr="001941B6">
              <w:rPr>
                <w:rFonts w:ascii="Verdana" w:hAnsi="Verdana"/>
                <w:sz w:val="22"/>
                <w:szCs w:val="22"/>
              </w:rPr>
              <w:t xml:space="preserve">. 8ª ed. Editora da UFSC. Florianópolis, 1997. </w:t>
            </w:r>
            <w:r w:rsidRPr="001941B6">
              <w:rPr>
                <w:rFonts w:ascii="Verdana" w:hAnsi="Verdana" w:cs="Arial"/>
                <w:sz w:val="22"/>
                <w:szCs w:val="22"/>
              </w:rPr>
              <w:t>(ISBN 978-85-328-0648-2).</w:t>
            </w:r>
          </w:p>
          <w:p w:rsidR="00E561E9" w:rsidRPr="00E561E9" w:rsidRDefault="00E561E9" w:rsidP="00E561E9">
            <w:pPr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 w:cs="Arial"/>
                <w:sz w:val="22"/>
                <w:szCs w:val="22"/>
              </w:rPr>
              <w:t xml:space="preserve">SILVA, Júlio César da; et.all. </w:t>
            </w:r>
            <w:r w:rsidRPr="00E561E9">
              <w:rPr>
                <w:rFonts w:ascii="Verdana" w:hAnsi="Verdana" w:cs="Arial"/>
                <w:b/>
                <w:sz w:val="22"/>
                <w:szCs w:val="22"/>
              </w:rPr>
              <w:t>Desenho técnico auxiliado pelo SolidWorks</w:t>
            </w:r>
            <w:r w:rsidRPr="00E561E9">
              <w:rPr>
                <w:rFonts w:ascii="Verdana" w:hAnsi="Verdana" w:cs="Arial"/>
                <w:sz w:val="22"/>
                <w:szCs w:val="22"/>
              </w:rPr>
              <w:t>. Florianópolis, SC: Visual Books, 2011. 174 p. ISBN 9788575022696.</w:t>
            </w:r>
          </w:p>
          <w:p w:rsidR="00E561E9" w:rsidRPr="002C1B1B" w:rsidRDefault="00E561E9" w:rsidP="00E561E9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E561E9">
              <w:rPr>
                <w:rFonts w:ascii="Verdana" w:hAnsi="Verdana" w:cs="Arial"/>
                <w:sz w:val="22"/>
                <w:szCs w:val="22"/>
              </w:rPr>
              <w:t xml:space="preserve">E. ROHLEDER, A.C. SOUZA, H.J. SPECK, L.A. GÓMEZ. </w:t>
            </w:r>
            <w:r w:rsidRPr="002C1B1B">
              <w:rPr>
                <w:rFonts w:ascii="Verdana" w:hAnsi="Verdana" w:cs="Arial"/>
                <w:b/>
                <w:sz w:val="22"/>
                <w:szCs w:val="22"/>
                <w:lang w:val="en-US"/>
              </w:rPr>
              <w:t>SolidWorks 2003: modelagem 3D</w:t>
            </w:r>
            <w:r w:rsidRPr="002C1B1B">
              <w:rPr>
                <w:rFonts w:ascii="Verdana" w:hAnsi="Verdana" w:cs="Arial"/>
                <w:sz w:val="22"/>
                <w:szCs w:val="22"/>
                <w:lang w:val="en-US"/>
              </w:rPr>
              <w:t>. Florianópolis, SC: Visual Books, 2003. 188 p. ISBN 85-7502-127-3</w:t>
            </w:r>
          </w:p>
          <w:p w:rsidR="00E561E9" w:rsidRPr="001941B6" w:rsidRDefault="00E561E9" w:rsidP="00E561E9">
            <w:pPr>
              <w:rPr>
                <w:rFonts w:ascii="Verdana" w:hAnsi="Verdana" w:cs="Arial"/>
                <w:sz w:val="22"/>
                <w:szCs w:val="22"/>
              </w:rPr>
            </w:pPr>
            <w:r w:rsidRPr="00E561E9">
              <w:rPr>
                <w:rFonts w:ascii="Verdana" w:hAnsi="Verdana" w:cs="Arial"/>
                <w:sz w:val="22"/>
                <w:szCs w:val="22"/>
                <w:lang w:val="en-US"/>
              </w:rPr>
              <w:t xml:space="preserve">E. ROHLEDER, H.J. SPECK. </w:t>
            </w:r>
            <w:r w:rsidRPr="00E561E9">
              <w:rPr>
                <w:rFonts w:ascii="Verdana" w:hAnsi="Verdana" w:cs="Arial"/>
                <w:b/>
                <w:sz w:val="22"/>
                <w:szCs w:val="22"/>
              </w:rPr>
              <w:t>Tutoriais de modelagem 3D – Utilizando o solidworks</w:t>
            </w:r>
            <w:r w:rsidRPr="00E561E9">
              <w:rPr>
                <w:rFonts w:ascii="Verdana" w:hAnsi="Verdana" w:cs="Arial"/>
                <w:sz w:val="22"/>
                <w:szCs w:val="22"/>
              </w:rPr>
              <w:t>. Florianópolis: Visual Books, 3ª.ed., 2010.</w:t>
            </w:r>
          </w:p>
        </w:tc>
      </w:tr>
    </w:tbl>
    <w:p w:rsidR="00A459DB" w:rsidRPr="001941B6" w:rsidRDefault="00A459DB" w:rsidP="00B7447C">
      <w:pPr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2"/>
          <w:szCs w:val="22"/>
        </w:rPr>
      </w:pPr>
    </w:p>
    <w:sectPr w:rsidR="00A459DB" w:rsidRPr="001941B6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D17" w:rsidRDefault="004A1D17">
      <w:r>
        <w:separator/>
      </w:r>
    </w:p>
  </w:endnote>
  <w:endnote w:type="continuationSeparator" w:id="1">
    <w:p w:rsidR="004A1D17" w:rsidRDefault="004A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D17" w:rsidRDefault="004A1D17">
      <w:r>
        <w:separator/>
      </w:r>
    </w:p>
  </w:footnote>
  <w:footnote w:type="continuationSeparator" w:id="1">
    <w:p w:rsidR="004A1D17" w:rsidRDefault="004A1D17">
      <w:r>
        <w:continuationSeparator/>
      </w:r>
    </w:p>
  </w:footnote>
  <w:footnote w:id="2">
    <w:p w:rsidR="004071A1" w:rsidRPr="00F53ADB" w:rsidRDefault="004071A1" w:rsidP="00FF5AF3">
      <w:pPr>
        <w:pStyle w:val="Textodenotaderodap"/>
        <w:rPr>
          <w:rFonts w:ascii="Arial" w:hAnsi="Arial" w:cs="Arial"/>
        </w:rPr>
      </w:pPr>
      <w:r w:rsidRPr="00F53ADB">
        <w:rPr>
          <w:rStyle w:val="Refdenotaderodap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32"/>
  </w:num>
  <w:num w:numId="9">
    <w:abstractNumId w:val="3"/>
  </w:num>
  <w:num w:numId="10">
    <w:abstractNumId w:val="33"/>
  </w:num>
  <w:num w:numId="11">
    <w:abstractNumId w:val="12"/>
  </w:num>
  <w:num w:numId="12">
    <w:abstractNumId w:val="9"/>
  </w:num>
  <w:num w:numId="13">
    <w:abstractNumId w:val="27"/>
  </w:num>
  <w:num w:numId="14">
    <w:abstractNumId w:val="4"/>
  </w:num>
  <w:num w:numId="15">
    <w:abstractNumId w:val="24"/>
  </w:num>
  <w:num w:numId="16">
    <w:abstractNumId w:val="15"/>
  </w:num>
  <w:num w:numId="17">
    <w:abstractNumId w:val="2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14"/>
  </w:num>
  <w:num w:numId="23">
    <w:abstractNumId w:val="5"/>
  </w:num>
  <w:num w:numId="24">
    <w:abstractNumId w:val="29"/>
  </w:num>
  <w:num w:numId="25">
    <w:abstractNumId w:val="26"/>
  </w:num>
  <w:num w:numId="26">
    <w:abstractNumId w:val="2"/>
  </w:num>
  <w:num w:numId="27">
    <w:abstractNumId w:val="8"/>
  </w:num>
  <w:num w:numId="28">
    <w:abstractNumId w:val="20"/>
  </w:num>
  <w:num w:numId="29">
    <w:abstractNumId w:val="6"/>
  </w:num>
  <w:num w:numId="30">
    <w:abstractNumId w:val="16"/>
  </w:num>
  <w:num w:numId="31">
    <w:abstractNumId w:val="19"/>
  </w:num>
  <w:num w:numId="32">
    <w:abstractNumId w:val="31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06930"/>
    <w:rsid w:val="00123E35"/>
    <w:rsid w:val="001318E1"/>
    <w:rsid w:val="00135702"/>
    <w:rsid w:val="00147457"/>
    <w:rsid w:val="001507E6"/>
    <w:rsid w:val="00162DD1"/>
    <w:rsid w:val="001669F3"/>
    <w:rsid w:val="001749C0"/>
    <w:rsid w:val="00176BEF"/>
    <w:rsid w:val="001941B6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1B1B"/>
    <w:rsid w:val="002C5D99"/>
    <w:rsid w:val="002D7475"/>
    <w:rsid w:val="002E6A80"/>
    <w:rsid w:val="002F1AE7"/>
    <w:rsid w:val="002F4739"/>
    <w:rsid w:val="002F6DF9"/>
    <w:rsid w:val="002F7C65"/>
    <w:rsid w:val="00300C02"/>
    <w:rsid w:val="00304D16"/>
    <w:rsid w:val="00306F31"/>
    <w:rsid w:val="00326A95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26F9C"/>
    <w:rsid w:val="00430C5B"/>
    <w:rsid w:val="00432060"/>
    <w:rsid w:val="00433916"/>
    <w:rsid w:val="00455BF8"/>
    <w:rsid w:val="004674DF"/>
    <w:rsid w:val="00492289"/>
    <w:rsid w:val="00492723"/>
    <w:rsid w:val="004943BB"/>
    <w:rsid w:val="004A1D17"/>
    <w:rsid w:val="004A7D90"/>
    <w:rsid w:val="004B1D18"/>
    <w:rsid w:val="004D553F"/>
    <w:rsid w:val="004E2F2A"/>
    <w:rsid w:val="004E4728"/>
    <w:rsid w:val="004F5899"/>
    <w:rsid w:val="004F66AA"/>
    <w:rsid w:val="005074ED"/>
    <w:rsid w:val="0052574A"/>
    <w:rsid w:val="00526188"/>
    <w:rsid w:val="0053760B"/>
    <w:rsid w:val="00537FFE"/>
    <w:rsid w:val="0055268B"/>
    <w:rsid w:val="0057619A"/>
    <w:rsid w:val="00581AAF"/>
    <w:rsid w:val="0059781D"/>
    <w:rsid w:val="005A17C3"/>
    <w:rsid w:val="005A5EE7"/>
    <w:rsid w:val="005B0696"/>
    <w:rsid w:val="005B06EE"/>
    <w:rsid w:val="005C2F2D"/>
    <w:rsid w:val="005D0922"/>
    <w:rsid w:val="005D0F2C"/>
    <w:rsid w:val="005E21BE"/>
    <w:rsid w:val="005E7417"/>
    <w:rsid w:val="00607F57"/>
    <w:rsid w:val="00614C15"/>
    <w:rsid w:val="00617D77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1AAB"/>
    <w:rsid w:val="006D3760"/>
    <w:rsid w:val="006F1285"/>
    <w:rsid w:val="00710BB4"/>
    <w:rsid w:val="00723900"/>
    <w:rsid w:val="00735957"/>
    <w:rsid w:val="0073670A"/>
    <w:rsid w:val="00742398"/>
    <w:rsid w:val="00744955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44EF5"/>
    <w:rsid w:val="00845387"/>
    <w:rsid w:val="00846589"/>
    <w:rsid w:val="00873AE0"/>
    <w:rsid w:val="008860CA"/>
    <w:rsid w:val="008A0D03"/>
    <w:rsid w:val="008A0E55"/>
    <w:rsid w:val="008A18C5"/>
    <w:rsid w:val="008C74BE"/>
    <w:rsid w:val="008D2107"/>
    <w:rsid w:val="008F7E21"/>
    <w:rsid w:val="009011AD"/>
    <w:rsid w:val="00903389"/>
    <w:rsid w:val="009171E6"/>
    <w:rsid w:val="00924B00"/>
    <w:rsid w:val="00924CDD"/>
    <w:rsid w:val="00935B6D"/>
    <w:rsid w:val="00942694"/>
    <w:rsid w:val="00950AE5"/>
    <w:rsid w:val="009604D9"/>
    <w:rsid w:val="00970A17"/>
    <w:rsid w:val="00974D80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06B0B"/>
    <w:rsid w:val="00A13F68"/>
    <w:rsid w:val="00A26AC4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F5C64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E57"/>
    <w:rsid w:val="00B972BA"/>
    <w:rsid w:val="00BA065C"/>
    <w:rsid w:val="00BA38DF"/>
    <w:rsid w:val="00BB2B2C"/>
    <w:rsid w:val="00BC3C95"/>
    <w:rsid w:val="00BD6993"/>
    <w:rsid w:val="00BF233C"/>
    <w:rsid w:val="00C01512"/>
    <w:rsid w:val="00C1418C"/>
    <w:rsid w:val="00C25708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D0AF8"/>
    <w:rsid w:val="00CE4CD8"/>
    <w:rsid w:val="00CF141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749BD"/>
    <w:rsid w:val="00D94907"/>
    <w:rsid w:val="00DA02E9"/>
    <w:rsid w:val="00DA2458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1E9"/>
    <w:rsid w:val="00E57DA7"/>
    <w:rsid w:val="00E66740"/>
    <w:rsid w:val="00E67D09"/>
    <w:rsid w:val="00E75FBD"/>
    <w:rsid w:val="00E76F05"/>
    <w:rsid w:val="00E82330"/>
    <w:rsid w:val="00E83D38"/>
    <w:rsid w:val="00E84735"/>
    <w:rsid w:val="00E86DE3"/>
    <w:rsid w:val="00EA0DB5"/>
    <w:rsid w:val="00EA7201"/>
    <w:rsid w:val="00EB0FD6"/>
    <w:rsid w:val="00EB22A8"/>
    <w:rsid w:val="00EC44DB"/>
    <w:rsid w:val="00ED6458"/>
    <w:rsid w:val="00EF2A86"/>
    <w:rsid w:val="00EF3E0C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Fontepargpadro"/>
    <w:rsid w:val="00F1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Fontepargpadro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Fontepargpadro"/>
    <w:rsid w:val="00F10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3AA7-A360-41C0-BFB1-C86067C3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Design Produto</cp:lastModifiedBy>
  <cp:revision>2</cp:revision>
  <cp:lastPrinted>2014-07-09T16:14:00Z</cp:lastPrinted>
  <dcterms:created xsi:type="dcterms:W3CDTF">2016-06-03T12:42:00Z</dcterms:created>
  <dcterms:modified xsi:type="dcterms:W3CDTF">2016-06-03T12:42:00Z</dcterms:modified>
</cp:coreProperties>
</file>